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86" w:rsidRDefault="00506486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Nastavni predmet: Psihologija potrošača</w:t>
      </w:r>
    </w:p>
    <w:p w:rsidR="00506486" w:rsidRDefault="00506486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Broj časa: </w:t>
      </w:r>
      <w:r>
        <w:rPr>
          <w:rFonts w:ascii="Times New Roman" w:hAnsi="Times New Roman" w:cs="Times New Roman"/>
          <w:sz w:val="24"/>
          <w:szCs w:val="24"/>
          <w:lang w:val="sr-Latn-RS"/>
        </w:rPr>
        <w:t>50 i 51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06486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="00506486">
        <w:rPr>
          <w:rFonts w:ascii="Times New Roman" w:hAnsi="Times New Roman" w:cs="Times New Roman"/>
          <w:sz w:val="24"/>
          <w:szCs w:val="24"/>
          <w:lang w:val="sr-Latn-RS"/>
        </w:rPr>
        <w:t xml:space="preserve">. nastavna jedinica: </w:t>
      </w:r>
      <w:r w:rsidR="00506486">
        <w:rPr>
          <w:rFonts w:ascii="Times New Roman" w:hAnsi="Times New Roman" w:cs="Times New Roman"/>
          <w:sz w:val="24"/>
          <w:szCs w:val="24"/>
          <w:lang w:val="sr-Latn-RS"/>
        </w:rPr>
        <w:t>Razlike između pošiljaoca i primaoca poruke</w:t>
      </w:r>
    </w:p>
    <w:p w:rsidR="00144565" w:rsidRDefault="00144565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Uobičajno je da se u komunikacionom procesu razlikuje nekoliko najbitnijih elemenata: prvo, </w:t>
      </w:r>
      <w:r w:rsidRPr="00144565">
        <w:rPr>
          <w:rFonts w:ascii="Times New Roman" w:hAnsi="Times New Roman" w:cs="Times New Roman"/>
          <w:i/>
          <w:sz w:val="24"/>
          <w:szCs w:val="24"/>
          <w:lang w:val="sr-Latn-RS"/>
        </w:rPr>
        <w:t>pošiljalac poruke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4456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inicijator ili pokretač komunikacije, komunikator, izvor poruke; drugo, </w:t>
      </w:r>
      <w:r w:rsidRPr="00144565">
        <w:rPr>
          <w:rFonts w:ascii="Times New Roman" w:hAnsi="Times New Roman" w:cs="Times New Roman"/>
          <w:i/>
          <w:sz w:val="24"/>
          <w:szCs w:val="24"/>
          <w:lang w:val="sr-Latn-RS"/>
        </w:rPr>
        <w:t>primalac poruke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jedinka ( čovek ili životinja) ili grupa koja prima poruku i tumači njeno značenje; treće </w:t>
      </w:r>
      <w:r w:rsidRPr="00144565">
        <w:rPr>
          <w:rFonts w:ascii="Times New Roman" w:hAnsi="Times New Roman" w:cs="Times New Roman"/>
          <w:i/>
          <w:sz w:val="24"/>
          <w:szCs w:val="24"/>
          <w:lang w:val="sr-Latn-RS"/>
        </w:rPr>
        <w:t>poruka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informacija ili značenje koje se znakom ili sistemom znakova prenosi od pošiljaoca do primaoca. Poruka ima </w:t>
      </w:r>
      <w:r w:rsidRPr="00144565">
        <w:rPr>
          <w:rFonts w:ascii="Times New Roman" w:hAnsi="Times New Roman" w:cs="Times New Roman"/>
          <w:i/>
          <w:sz w:val="24"/>
          <w:szCs w:val="24"/>
          <w:lang w:val="sr-Latn-RS"/>
        </w:rPr>
        <w:t>sadržaj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(npr. izraz osećanja, apel, zahtev</w:t>
      </w:r>
      <w:r w:rsidR="00E037E7">
        <w:rPr>
          <w:rFonts w:ascii="Times New Roman" w:hAnsi="Times New Roman" w:cs="Times New Roman"/>
          <w:sz w:val="24"/>
          <w:szCs w:val="24"/>
          <w:lang w:val="sr-Latn-RS"/>
        </w:rPr>
        <w:t xml:space="preserve">, konstatacija) i </w:t>
      </w:r>
      <w:r w:rsidR="00E037E7" w:rsidRPr="00E037E7">
        <w:rPr>
          <w:rFonts w:ascii="Times New Roman" w:hAnsi="Times New Roman" w:cs="Times New Roman"/>
          <w:i/>
          <w:sz w:val="24"/>
          <w:szCs w:val="24"/>
          <w:lang w:val="sr-Latn-RS"/>
        </w:rPr>
        <w:t>formu</w:t>
      </w:r>
      <w:r w:rsidR="00E037E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E037E7">
        <w:rPr>
          <w:rFonts w:ascii="Times New Roman" w:hAnsi="Times New Roman" w:cs="Times New Roman"/>
          <w:sz w:val="24"/>
          <w:szCs w:val="24"/>
          <w:lang w:val="sr-Latn-RS"/>
        </w:rPr>
        <w:t>( usmena ili pismena, gestovna, paralingvistička).</w:t>
      </w: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51. nastavna jedinica: Značenje, nejasne i duple poruke</w:t>
      </w: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Poruka se oblikuje i šalje određenim kanalima i pomoću određenih sredstava ili medija. Za komunikaciju među ljudima osnovni medij je jezik, a konkretna sredstva mogu biti usmeni govor, pisma, novine, kombinovana sredstva kao što su film i televizija i slično. Danas se mnogo govori o značaju masovnih sredstava komunikacije: novine, radio i televizija, kojim se prenose poruke do velikog brojaprimalaca, često radi toga da se utiče na njihovo mišljenje i ponašanje.</w:t>
      </w: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Komunikacija moze biti: jednosmerna i uzajamna ili dvosmerna. Jednosmernu komunikaciju uglavnom obavljaju novine. Prava uzajamna komunikacija je razgovor prijatelja, gde se svako istovremeno nalazi u ulozi pošiljaoca i u ulozi primaoca poruke.</w:t>
      </w: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Zadatak: odgovoriti na pitanja</w:t>
      </w:r>
    </w:p>
    <w:p w:rsid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774409">
        <w:rPr>
          <w:rFonts w:ascii="Times New Roman" w:hAnsi="Times New Roman" w:cs="Times New Roman"/>
          <w:sz w:val="24"/>
          <w:szCs w:val="24"/>
          <w:lang w:val="sr-Latn-RS"/>
        </w:rPr>
        <w:t>Ko je pošiljalac poruke?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Ko je primalac poruke?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Šta je poruka?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Šta poruka ima?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Masovna sredstva komunikacije su?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Komunikacija može biti?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Objasni vrste komunikacije?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sotra.milica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sr-Latn-RS"/>
        </w:rPr>
        <w:t>esloznica.rs</w:t>
      </w:r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viber grupa</w:t>
      </w:r>
    </w:p>
    <w:p w:rsidR="00774409" w:rsidRP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Google učionica</w:t>
      </w:r>
      <w:bookmarkStart w:id="0" w:name="_GoBack"/>
      <w:bookmarkEnd w:id="0"/>
    </w:p>
    <w:p w:rsidR="00774409" w:rsidRDefault="00774409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037E7" w:rsidRPr="00E037E7" w:rsidRDefault="00E037E7" w:rsidP="0050648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2378E" w:rsidRPr="00EE1DC9" w:rsidRDefault="00D2378E" w:rsidP="00EE1D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378E" w:rsidRPr="00EE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C9"/>
    <w:rsid w:val="00144565"/>
    <w:rsid w:val="00506486"/>
    <w:rsid w:val="00774409"/>
    <w:rsid w:val="00D2378E"/>
    <w:rsid w:val="00E037E7"/>
    <w:rsid w:val="00E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9335D-08ED-466F-A89E-2C55DC0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E3F2-9405-404A-9451-168BDD2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PC-PC</cp:lastModifiedBy>
  <cp:revision>3</cp:revision>
  <dcterms:created xsi:type="dcterms:W3CDTF">2020-03-31T08:43:00Z</dcterms:created>
  <dcterms:modified xsi:type="dcterms:W3CDTF">2020-03-31T09:10:00Z</dcterms:modified>
</cp:coreProperties>
</file>