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BC" w:rsidRDefault="002F4AB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4ABC">
        <w:rPr>
          <w:rFonts w:ascii="Times New Roman" w:hAnsi="Times New Roman" w:cs="Times New Roman"/>
          <w:sz w:val="24"/>
          <w:szCs w:val="24"/>
        </w:rPr>
        <w:t>Logistika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savremena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zauzima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vidno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nastavnim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usmerenim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stručnjaka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profila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inženjerstva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ekonomije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razlog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to je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logistika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proučava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ekonomije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4AB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tokove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dobara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dobavljača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proizvođača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kupaca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povratni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Suština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logistike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integrisanom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njenim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sastavnim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rukovanju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materijalima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pružanju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potrošačima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logističkim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komunikacijama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upravljanju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zalihama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skladištenju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transportu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određivanju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optimalne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fabrike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skladišta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4ABC">
        <w:rPr>
          <w:rFonts w:ascii="Times New Roman" w:hAnsi="Times New Roman" w:cs="Times New Roman"/>
          <w:sz w:val="24"/>
          <w:szCs w:val="24"/>
        </w:rPr>
        <w:t>Svakako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čovek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najvažniji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činilac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integrisanju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46" w:rsidRPr="002F4ABC" w:rsidRDefault="002F4AB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4ABC">
        <w:rPr>
          <w:rFonts w:ascii="Times New Roman" w:hAnsi="Times New Roman" w:cs="Times New Roman"/>
          <w:sz w:val="24"/>
          <w:szCs w:val="24"/>
        </w:rPr>
        <w:t>Prihvatanjem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integrisane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logistike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postigne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optimalno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potrošačima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minimiziranje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profita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Lanac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učesnike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proizvođača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sirovina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krajnjeg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perspektive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operativnog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klasično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razmatraju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komponente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skladištenje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distribucija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pokriva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celokupne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lanac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relevantne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optimizovati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teče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lanaca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finalnog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mogao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nesmetano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efikasno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odvija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uvod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u lance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razumevanje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strateško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pozicioniranje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standardi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lanca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skladišni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lancima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rukovanje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pakovanje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lancu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zalihama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nivoima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lanca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perspektive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lanca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dizajniranje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distributivne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lanca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informacione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tehnologije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podrška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efikasnom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menadžmentu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lanca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kupcima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lancu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ERP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rizikom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lancu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4ABC">
        <w:rPr>
          <w:rFonts w:ascii="Times New Roman" w:hAnsi="Times New Roman" w:cs="Times New Roman"/>
          <w:sz w:val="24"/>
          <w:szCs w:val="24"/>
        </w:rPr>
        <w:t>Optimizaciju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raspoloživih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resursa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odgovarajućim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planiranjem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upravljanjem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donošenjem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efikasnih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4ABC">
        <w:rPr>
          <w:rFonts w:ascii="Times New Roman" w:hAnsi="Times New Roman" w:cs="Times New Roman"/>
          <w:sz w:val="24"/>
          <w:szCs w:val="24"/>
        </w:rPr>
        <w:t>Realni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lancima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snabdevanja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obuhvatati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međusobno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povezanih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promenljivih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modeliranje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4AB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matematičkim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metodama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pronalaženje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optimalnih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upotrebu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naprednih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softverskih</w:t>
      </w:r>
      <w:proofErr w:type="spellEnd"/>
      <w:r w:rsidRPr="002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BC">
        <w:rPr>
          <w:rFonts w:ascii="Times New Roman" w:hAnsi="Times New Roman" w:cs="Times New Roman"/>
          <w:sz w:val="24"/>
          <w:szCs w:val="24"/>
        </w:rPr>
        <w:t>paketa</w:t>
      </w:r>
      <w:proofErr w:type="spellEnd"/>
    </w:p>
    <w:sectPr w:rsidR="00D33446" w:rsidRPr="002F4ABC" w:rsidSect="00D3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B4D"/>
    <w:rsid w:val="002F4ABC"/>
    <w:rsid w:val="00806B4D"/>
    <w:rsid w:val="00D3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Company>Deftones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dcterms:created xsi:type="dcterms:W3CDTF">2020-03-22T01:53:00Z</dcterms:created>
  <dcterms:modified xsi:type="dcterms:W3CDTF">2020-03-22T01:53:00Z</dcterms:modified>
</cp:coreProperties>
</file>