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68" w:rsidRPr="00C43E6E" w:rsidRDefault="00652C68" w:rsidP="00652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E6E">
        <w:rPr>
          <w:rFonts w:ascii="Times New Roman" w:hAnsi="Times New Roman" w:cs="Times New Roman"/>
          <w:b/>
          <w:sz w:val="24"/>
          <w:szCs w:val="24"/>
        </w:rPr>
        <w:t xml:space="preserve">27. LEKCIJA </w:t>
      </w:r>
    </w:p>
    <w:p w:rsidR="00652C68" w:rsidRDefault="00652C68" w:rsidP="00652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ISTRAŽIVANJE 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pojedinca</w:t>
      </w:r>
      <w:proofErr w:type="spellEnd"/>
    </w:p>
    <w:p w:rsidR="00652C68" w:rsidRDefault="00652C68" w:rsidP="00652C68">
      <w:pPr>
        <w:jc w:val="both"/>
        <w:rPr>
          <w:rFonts w:ascii="Times New Roman" w:hAnsi="Times New Roman" w:cs="Times New Roman"/>
          <w:sz w:val="24"/>
          <w:szCs w:val="24"/>
        </w:rPr>
      </w:pPr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68">
        <w:rPr>
          <w:rFonts w:ascii="Times New Roman" w:hAnsi="Times New Roman" w:cs="Times New Roman"/>
          <w:b/>
          <w:sz w:val="24"/>
          <w:szCs w:val="24"/>
        </w:rPr>
        <w:t>Ciljevi</w:t>
      </w:r>
      <w:proofErr w:type="spellEnd"/>
      <w:r w:rsidRPr="00652C68">
        <w:rPr>
          <w:rFonts w:ascii="Times New Roman" w:hAnsi="Times New Roman" w:cs="Times New Roman"/>
          <w:b/>
          <w:sz w:val="24"/>
          <w:szCs w:val="24"/>
        </w:rPr>
        <w:t>:</w:t>
      </w:r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C68" w:rsidRDefault="00652C68" w:rsidP="00652C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C68">
        <w:rPr>
          <w:rFonts w:ascii="Times New Roman" w:hAnsi="Times New Roman" w:cs="Times New Roman"/>
          <w:sz w:val="24"/>
          <w:szCs w:val="24"/>
        </w:rPr>
        <w:t>Upoznavanje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pojmom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posmatrač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>“;</w:t>
      </w:r>
    </w:p>
    <w:p w:rsidR="00652C68" w:rsidRDefault="00652C68" w:rsidP="00652C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C68">
        <w:rPr>
          <w:rFonts w:ascii="Times New Roman" w:hAnsi="Times New Roman" w:cs="Times New Roman"/>
          <w:sz w:val="24"/>
          <w:szCs w:val="24"/>
        </w:rPr>
        <w:t>Shvatanje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ljudskog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dostojanstva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2C68" w:rsidRDefault="00652C68" w:rsidP="00652C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C68">
        <w:rPr>
          <w:rFonts w:ascii="Times New Roman" w:hAnsi="Times New Roman" w:cs="Times New Roman"/>
          <w:sz w:val="24"/>
          <w:szCs w:val="24"/>
        </w:rPr>
        <w:t>Sagledavanje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složenosti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situacija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2C6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posmatr</w:t>
      </w:r>
      <w:r>
        <w:rPr>
          <w:rFonts w:ascii="Times New Roman" w:hAnsi="Times New Roman" w:cs="Times New Roman"/>
          <w:sz w:val="24"/>
          <w:szCs w:val="24"/>
        </w:rPr>
        <w:t>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suoče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sv</w:t>
      </w:r>
      <w:r w:rsidRPr="00652C68">
        <w:rPr>
          <w:rFonts w:ascii="Times New Roman" w:hAnsi="Times New Roman" w:cs="Times New Roman"/>
          <w:sz w:val="24"/>
          <w:szCs w:val="24"/>
        </w:rPr>
        <w:t>edoci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ugroženosti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i/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ljudskog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dostojanstva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>.</w:t>
      </w:r>
    </w:p>
    <w:p w:rsidR="00652C68" w:rsidRDefault="00652C68" w:rsidP="00652C68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68">
        <w:rPr>
          <w:rFonts w:ascii="Times New Roman" w:hAnsi="Times New Roman" w:cs="Times New Roman"/>
          <w:b/>
          <w:sz w:val="24"/>
          <w:szCs w:val="24"/>
        </w:rPr>
        <w:t>Materijali</w:t>
      </w:r>
      <w:proofErr w:type="spellEnd"/>
      <w:r w:rsidRPr="00652C68">
        <w:rPr>
          <w:rFonts w:ascii="Times New Roman" w:hAnsi="Times New Roman" w:cs="Times New Roman"/>
          <w:b/>
          <w:sz w:val="24"/>
          <w:szCs w:val="24"/>
        </w:rPr>
        <w:t>:</w:t>
      </w:r>
      <w:r w:rsidRPr="00652C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2C68" w:rsidRPr="00652C68" w:rsidRDefault="00565354" w:rsidP="00652C68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Prim</w:t>
      </w:r>
      <w:r w:rsidR="00652C68" w:rsidRPr="00652C68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="00652C68"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68" w:rsidRPr="00652C6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52C68"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68" w:rsidRPr="00652C68">
        <w:rPr>
          <w:rFonts w:ascii="Times New Roman" w:hAnsi="Times New Roman" w:cs="Times New Roman"/>
          <w:sz w:val="24"/>
          <w:szCs w:val="24"/>
        </w:rPr>
        <w:t>analizu</w:t>
      </w:r>
      <w:proofErr w:type="spellEnd"/>
      <w:r w:rsidR="00652C68" w:rsidRPr="00652C6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52C68" w:rsidRPr="00652C68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652C68"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68" w:rsidRPr="00652C68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652C68" w:rsidRPr="00652C6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652C68" w:rsidRPr="00652C68">
        <w:rPr>
          <w:rFonts w:ascii="Times New Roman" w:hAnsi="Times New Roman" w:cs="Times New Roman"/>
          <w:sz w:val="24"/>
          <w:szCs w:val="24"/>
        </w:rPr>
        <w:t>učine</w:t>
      </w:r>
      <w:proofErr w:type="spellEnd"/>
      <w:r w:rsidR="00652C68"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68" w:rsidRPr="00652C68">
        <w:rPr>
          <w:rFonts w:ascii="Times New Roman" w:hAnsi="Times New Roman" w:cs="Times New Roman"/>
          <w:sz w:val="24"/>
          <w:szCs w:val="24"/>
        </w:rPr>
        <w:t>posmatrači</w:t>
      </w:r>
      <w:proofErr w:type="spellEnd"/>
      <w:r w:rsidR="00652C68" w:rsidRPr="00652C68">
        <w:rPr>
          <w:rFonts w:ascii="Times New Roman" w:hAnsi="Times New Roman" w:cs="Times New Roman"/>
          <w:sz w:val="24"/>
          <w:szCs w:val="24"/>
        </w:rPr>
        <w:t>”?</w:t>
      </w:r>
      <w:proofErr w:type="gramEnd"/>
      <w:r w:rsidR="00652C68" w:rsidRPr="0065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F37" w:rsidRPr="00F77F37" w:rsidRDefault="00652C68" w:rsidP="00652C68">
      <w:pPr>
        <w:pStyle w:val="ListParagraph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7F37">
        <w:rPr>
          <w:rFonts w:ascii="Times New Roman" w:hAnsi="Times New Roman" w:cs="Times New Roman"/>
          <w:b/>
          <w:sz w:val="24"/>
          <w:szCs w:val="24"/>
        </w:rPr>
        <w:t>Pojmovi</w:t>
      </w:r>
      <w:proofErr w:type="spellEnd"/>
      <w:r w:rsidRPr="00F77F37">
        <w:rPr>
          <w:rFonts w:ascii="Times New Roman" w:hAnsi="Times New Roman" w:cs="Times New Roman"/>
          <w:b/>
          <w:sz w:val="24"/>
          <w:szCs w:val="24"/>
        </w:rPr>
        <w:t>:</w:t>
      </w:r>
    </w:p>
    <w:p w:rsidR="00565354" w:rsidRDefault="00652C68" w:rsidP="00F77F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C68">
        <w:rPr>
          <w:rFonts w:ascii="Times New Roman" w:hAnsi="Times New Roman" w:cs="Times New Roman"/>
          <w:sz w:val="24"/>
          <w:szCs w:val="24"/>
        </w:rPr>
        <w:t xml:space="preserve">OČEVIDAC/POSMATRAČ –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n</w:t>
      </w:r>
      <w:r w:rsidR="00F77F37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7F37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="00F77F3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prisutan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ne i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um</w:t>
      </w:r>
      <w:r w:rsidRPr="00652C68">
        <w:rPr>
          <w:rFonts w:ascii="Times New Roman" w:hAnsi="Times New Roman" w:cs="Times New Roman"/>
          <w:sz w:val="24"/>
          <w:szCs w:val="24"/>
        </w:rPr>
        <w:t>ešan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u incident u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ugroženi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nečiji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i/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i</w:t>
      </w:r>
      <w:r w:rsidR="00F77F37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dostojanstvo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um</w:t>
      </w:r>
      <w:r w:rsidRPr="00652C68">
        <w:rPr>
          <w:rFonts w:ascii="Times New Roman" w:hAnsi="Times New Roman" w:cs="Times New Roman"/>
          <w:sz w:val="24"/>
          <w:szCs w:val="24"/>
        </w:rPr>
        <w:t>eša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ne).</w:t>
      </w:r>
    </w:p>
    <w:p w:rsidR="00F77F37" w:rsidRDefault="00652C68" w:rsidP="00565354">
      <w:pPr>
        <w:pStyle w:val="ListParagraph"/>
        <w:ind w:left="876"/>
        <w:jc w:val="both"/>
        <w:rPr>
          <w:rFonts w:ascii="Times New Roman" w:hAnsi="Times New Roman" w:cs="Times New Roman"/>
          <w:sz w:val="24"/>
          <w:szCs w:val="24"/>
        </w:rPr>
      </w:pPr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F37" w:rsidRDefault="00652C68" w:rsidP="00F77F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C68">
        <w:rPr>
          <w:rFonts w:ascii="Times New Roman" w:hAnsi="Times New Roman" w:cs="Times New Roman"/>
          <w:sz w:val="24"/>
          <w:szCs w:val="24"/>
        </w:rPr>
        <w:t xml:space="preserve">DOSTOJANSTVO –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v</w:t>
      </w:r>
      <w:r w:rsidR="00F77F37">
        <w:rPr>
          <w:rFonts w:ascii="Times New Roman" w:hAnsi="Times New Roman" w:cs="Times New Roman"/>
          <w:sz w:val="24"/>
          <w:szCs w:val="24"/>
        </w:rPr>
        <w:t>r</w:t>
      </w:r>
      <w:r w:rsidRPr="00652C68">
        <w:rPr>
          <w:rFonts w:ascii="Times New Roman" w:hAnsi="Times New Roman" w:cs="Times New Roman"/>
          <w:sz w:val="24"/>
          <w:szCs w:val="24"/>
        </w:rPr>
        <w:t>ednost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čast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svi</w:t>
      </w:r>
      <w:r w:rsidR="00F77F37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7F3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rasnu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v</w:t>
      </w:r>
      <w:r w:rsidRPr="00652C68">
        <w:rPr>
          <w:rFonts w:ascii="Times New Roman" w:hAnsi="Times New Roman" w:cs="Times New Roman"/>
          <w:sz w:val="24"/>
          <w:szCs w:val="24"/>
        </w:rPr>
        <w:t>ersku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nacionalnu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pripadnost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>,</w:t>
      </w:r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društveni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status,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politička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ub</w:t>
      </w:r>
      <w:r w:rsidRPr="00652C68">
        <w:rPr>
          <w:rFonts w:ascii="Times New Roman" w:hAnsi="Times New Roman" w:cs="Times New Roman"/>
          <w:sz w:val="24"/>
          <w:szCs w:val="24"/>
        </w:rPr>
        <w:t>eđenja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C68">
        <w:rPr>
          <w:rFonts w:ascii="Times New Roman" w:hAnsi="Times New Roman" w:cs="Times New Roman"/>
          <w:sz w:val="24"/>
          <w:szCs w:val="24"/>
        </w:rPr>
        <w:t>pojedinca</w:t>
      </w:r>
      <w:proofErr w:type="spellEnd"/>
      <w:r w:rsidRPr="00652C68">
        <w:rPr>
          <w:rFonts w:ascii="Times New Roman" w:hAnsi="Times New Roman" w:cs="Times New Roman"/>
          <w:sz w:val="24"/>
          <w:szCs w:val="24"/>
        </w:rPr>
        <w:t>.</w:t>
      </w:r>
    </w:p>
    <w:p w:rsidR="00F77F37" w:rsidRDefault="00F77F37" w:rsidP="00F77F37">
      <w:pPr>
        <w:pStyle w:val="ListParagraph"/>
        <w:ind w:left="876"/>
        <w:jc w:val="both"/>
        <w:rPr>
          <w:rFonts w:ascii="Times New Roman" w:hAnsi="Times New Roman" w:cs="Times New Roman"/>
          <w:sz w:val="24"/>
          <w:szCs w:val="24"/>
        </w:rPr>
      </w:pPr>
    </w:p>
    <w:p w:rsidR="00F77F37" w:rsidRDefault="00652C68" w:rsidP="00F77F37">
      <w:pPr>
        <w:pStyle w:val="ListParagraph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F37">
        <w:rPr>
          <w:rFonts w:ascii="Times New Roman" w:hAnsi="Times New Roman" w:cs="Times New Roman"/>
          <w:b/>
          <w:sz w:val="24"/>
          <w:szCs w:val="24"/>
        </w:rPr>
        <w:t>Aktivnosti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>:</w:t>
      </w:r>
    </w:p>
    <w:p w:rsidR="00F77F37" w:rsidRDefault="00F77F37" w:rsidP="00F77F37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F77F37" w:rsidRDefault="00652C68" w:rsidP="00F77F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F37">
        <w:rPr>
          <w:rFonts w:ascii="Times New Roman" w:hAnsi="Times New Roman" w:cs="Times New Roman"/>
          <w:sz w:val="24"/>
          <w:szCs w:val="24"/>
        </w:rPr>
        <w:t>Nast</w:t>
      </w:r>
      <w:r w:rsidR="00F77F37">
        <w:rPr>
          <w:rFonts w:ascii="Times New Roman" w:hAnsi="Times New Roman" w:cs="Times New Roman"/>
          <w:sz w:val="24"/>
          <w:szCs w:val="24"/>
        </w:rPr>
        <w:t>avnik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pris</w:t>
      </w:r>
      <w:r w:rsidRPr="00F77F37">
        <w:rPr>
          <w:rFonts w:ascii="Times New Roman" w:hAnsi="Times New Roman" w:cs="Times New Roman"/>
          <w:sz w:val="24"/>
          <w:szCs w:val="24"/>
        </w:rPr>
        <w:t>ete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desila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nedavno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ugroženi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nečiji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7F37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dostojanstvo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. To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događaj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nešto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pričao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čitali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novinama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7F37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prisustvovali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. Da bi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podstakao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7F3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razmišljanje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navede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pr</w:t>
      </w:r>
      <w:r w:rsidR="00F77F37">
        <w:rPr>
          <w:rFonts w:ascii="Times New Roman" w:hAnsi="Times New Roman" w:cs="Times New Roman"/>
          <w:sz w:val="24"/>
          <w:szCs w:val="24"/>
        </w:rPr>
        <w:t>imere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>. Na prim</w:t>
      </w:r>
      <w:r w:rsidRPr="00F77F37">
        <w:rPr>
          <w:rFonts w:ascii="Times New Roman" w:hAnsi="Times New Roman" w:cs="Times New Roman"/>
          <w:sz w:val="24"/>
          <w:szCs w:val="24"/>
        </w:rPr>
        <w:t xml:space="preserve">er,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vršnjaka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školom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naziva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pogrdnim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imenima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7F37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dobacuje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neprimerene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r</w:t>
      </w:r>
      <w:r w:rsidRPr="00F77F37">
        <w:rPr>
          <w:rFonts w:ascii="Times New Roman" w:hAnsi="Times New Roman" w:cs="Times New Roman"/>
          <w:sz w:val="24"/>
          <w:szCs w:val="24"/>
        </w:rPr>
        <w:t>eči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drugaricama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r w:rsidR="00F77F3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ponižavaju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F37" w:rsidRDefault="00F77F37" w:rsidP="00F77F37">
      <w:pPr>
        <w:pStyle w:val="ListParagraph"/>
        <w:ind w:left="876"/>
        <w:jc w:val="both"/>
        <w:rPr>
          <w:rFonts w:ascii="Times New Roman" w:hAnsi="Times New Roman" w:cs="Times New Roman"/>
          <w:sz w:val="24"/>
          <w:szCs w:val="24"/>
        </w:rPr>
      </w:pPr>
    </w:p>
    <w:p w:rsidR="00F77F37" w:rsidRDefault="00652C68" w:rsidP="00F77F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F37">
        <w:rPr>
          <w:rFonts w:ascii="Times New Roman" w:hAnsi="Times New Roman" w:cs="Times New Roman"/>
          <w:sz w:val="24"/>
          <w:szCs w:val="24"/>
        </w:rPr>
        <w:t>Učeni</w:t>
      </w:r>
      <w:r w:rsidR="00F77F37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parovima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razgovaraju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primerima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s</w:t>
      </w:r>
      <w:r w:rsidRPr="00F77F37">
        <w:rPr>
          <w:rFonts w:ascii="Times New Roman" w:hAnsi="Times New Roman" w:cs="Times New Roman"/>
          <w:sz w:val="24"/>
          <w:szCs w:val="24"/>
        </w:rPr>
        <w:t>etili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7F37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pročitali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>.</w:t>
      </w:r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F37" w:rsidRPr="00F77F37" w:rsidRDefault="00F77F37" w:rsidP="00F77F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7F37" w:rsidRDefault="00652C68" w:rsidP="00F77F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Saopštava</w:t>
      </w:r>
      <w:r w:rsidR="00F77F37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razredu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karakteristične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primere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F77F37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želi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77F37" w:rsidRPr="00F77F37" w:rsidRDefault="00F77F37" w:rsidP="00F77F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7F37" w:rsidRDefault="00F77F37" w:rsidP="00F77F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F37" w:rsidRPr="00F77F37" w:rsidRDefault="00F77F37" w:rsidP="00F77F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7F37" w:rsidRDefault="00652C68" w:rsidP="00F77F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F3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se</w:t>
      </w:r>
      <w:r w:rsidR="00F77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potom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razvija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diskusija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os</w:t>
      </w:r>
      <w:r w:rsidRPr="00F77F37">
        <w:rPr>
          <w:rFonts w:ascii="Times New Roman" w:hAnsi="Times New Roman" w:cs="Times New Roman"/>
          <w:sz w:val="24"/>
          <w:szCs w:val="24"/>
        </w:rPr>
        <w:t>ećanjima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mogućim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reakcijama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takvim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dilemama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tome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javiti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F37" w:rsidRPr="00F77F37" w:rsidRDefault="00F77F37" w:rsidP="00F77F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7F37" w:rsidRDefault="00652C68" w:rsidP="00F77F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p</w:t>
      </w:r>
      <w:r w:rsidR="00F77F37">
        <w:rPr>
          <w:rFonts w:ascii="Times New Roman" w:hAnsi="Times New Roman" w:cs="Times New Roman"/>
          <w:sz w:val="24"/>
          <w:szCs w:val="24"/>
        </w:rPr>
        <w:t>ods</w:t>
      </w:r>
      <w:r w:rsidRPr="00F77F37">
        <w:rPr>
          <w:rFonts w:ascii="Times New Roman" w:hAnsi="Times New Roman" w:cs="Times New Roman"/>
          <w:sz w:val="24"/>
          <w:szCs w:val="24"/>
        </w:rPr>
        <w:t>eća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7F3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priču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Anri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Dinanu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učinila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F37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="00F77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F37" w:rsidRPr="00F77F37" w:rsidRDefault="00F77F37" w:rsidP="00F77F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5354" w:rsidRDefault="00652C68" w:rsidP="00F77F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dijele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7F3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zadatkom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ana</w:t>
      </w:r>
      <w:r w:rsidR="00565354">
        <w:rPr>
          <w:rFonts w:ascii="Times New Roman" w:hAnsi="Times New Roman" w:cs="Times New Roman"/>
          <w:sz w:val="24"/>
          <w:szCs w:val="24"/>
        </w:rPr>
        <w:t>liziraju</w:t>
      </w:r>
      <w:proofErr w:type="spellEnd"/>
      <w:r w:rsidR="0056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54">
        <w:rPr>
          <w:rFonts w:ascii="Times New Roman" w:hAnsi="Times New Roman" w:cs="Times New Roman"/>
          <w:sz w:val="24"/>
          <w:szCs w:val="24"/>
        </w:rPr>
        <w:t>citate</w:t>
      </w:r>
      <w:proofErr w:type="spellEnd"/>
      <w:r w:rsidR="0056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5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56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54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56535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65354">
        <w:rPr>
          <w:rFonts w:ascii="Times New Roman" w:hAnsi="Times New Roman" w:cs="Times New Roman"/>
          <w:sz w:val="24"/>
          <w:szCs w:val="24"/>
        </w:rPr>
        <w:t>podielio</w:t>
      </w:r>
      <w:proofErr w:type="spellEnd"/>
      <w:r w:rsidR="0056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54"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 w:rsidR="005653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65354">
        <w:rPr>
          <w:rFonts w:ascii="Times New Roman" w:hAnsi="Times New Roman" w:cs="Times New Roman"/>
          <w:sz w:val="24"/>
          <w:szCs w:val="24"/>
        </w:rPr>
        <w:t>prilog</w:t>
      </w:r>
      <w:proofErr w:type="spellEnd"/>
      <w:r w:rsidR="00565354">
        <w:rPr>
          <w:rFonts w:ascii="Times New Roman" w:hAnsi="Times New Roman" w:cs="Times New Roman"/>
          <w:sz w:val="24"/>
          <w:szCs w:val="24"/>
        </w:rPr>
        <w:t xml:space="preserve"> 2). </w:t>
      </w:r>
    </w:p>
    <w:p w:rsidR="00565354" w:rsidRPr="00565354" w:rsidRDefault="00565354" w:rsidP="005653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5354" w:rsidRDefault="00565354" w:rsidP="00F77F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r w:rsidR="00652C68" w:rsidRPr="00F77F37">
        <w:rPr>
          <w:rFonts w:ascii="Times New Roman" w:hAnsi="Times New Roman" w:cs="Times New Roman"/>
          <w:sz w:val="24"/>
          <w:szCs w:val="24"/>
        </w:rPr>
        <w:t>edi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saopštenje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65354" w:rsidRPr="00565354" w:rsidRDefault="00565354" w:rsidP="005653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5354" w:rsidRDefault="00652C68" w:rsidP="00F77F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ostaju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grupama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dobijaju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prodiskutuju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očevicu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ljudskom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dostojanstvu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, i da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definišu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definicije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ispisuju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7F3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papire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56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54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56535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65354"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 w:rsidR="0056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54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="0056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54">
        <w:rPr>
          <w:rFonts w:ascii="Times New Roman" w:hAnsi="Times New Roman" w:cs="Times New Roman"/>
          <w:sz w:val="24"/>
          <w:szCs w:val="24"/>
        </w:rPr>
        <w:t>podelio</w:t>
      </w:r>
      <w:proofErr w:type="spellEnd"/>
      <w:r w:rsidR="005653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5354">
        <w:rPr>
          <w:rFonts w:ascii="Times New Roman" w:hAnsi="Times New Roman" w:cs="Times New Roman"/>
          <w:sz w:val="24"/>
          <w:szCs w:val="24"/>
        </w:rPr>
        <w:t>Sl</w:t>
      </w:r>
      <w:r w:rsidRPr="00F77F37">
        <w:rPr>
          <w:rFonts w:ascii="Times New Roman" w:hAnsi="Times New Roman" w:cs="Times New Roman"/>
          <w:sz w:val="24"/>
          <w:szCs w:val="24"/>
        </w:rPr>
        <w:t>edi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galerijska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šetnja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uporedila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definicije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7F37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definicijam</w:t>
      </w:r>
      <w:r w:rsidR="0056535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6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54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="0056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54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5653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5354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565354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="00565354">
        <w:rPr>
          <w:rFonts w:ascii="Times New Roman" w:hAnsi="Times New Roman" w:cs="Times New Roman"/>
          <w:sz w:val="24"/>
          <w:szCs w:val="24"/>
        </w:rPr>
        <w:t>izveštavaju</w:t>
      </w:r>
      <w:proofErr w:type="spellEnd"/>
      <w:r w:rsidR="0056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54">
        <w:rPr>
          <w:rFonts w:ascii="Times New Roman" w:hAnsi="Times New Roman" w:cs="Times New Roman"/>
          <w:sz w:val="24"/>
          <w:szCs w:val="24"/>
        </w:rPr>
        <w:t>predstavnici</w:t>
      </w:r>
      <w:proofErr w:type="spellEnd"/>
      <w:r w:rsidR="0056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54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5653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354" w:rsidRPr="00565354" w:rsidRDefault="00565354" w:rsidP="005653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5354" w:rsidRDefault="00565354" w:rsidP="00F77F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</w:t>
      </w:r>
      <w:r w:rsidR="00652C68" w:rsidRPr="00F77F37">
        <w:rPr>
          <w:rFonts w:ascii="Times New Roman" w:hAnsi="Times New Roman" w:cs="Times New Roman"/>
          <w:sz w:val="24"/>
          <w:szCs w:val="24"/>
        </w:rPr>
        <w:t>erava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uč</w:t>
      </w:r>
      <w:r>
        <w:rPr>
          <w:rFonts w:ascii="Times New Roman" w:hAnsi="Times New Roman" w:cs="Times New Roman"/>
          <w:sz w:val="24"/>
          <w:szCs w:val="24"/>
        </w:rPr>
        <w:t>enike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ključnih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652C68" w:rsidRPr="00F77F37">
        <w:rPr>
          <w:rFonts w:ascii="Times New Roman" w:hAnsi="Times New Roman" w:cs="Times New Roman"/>
          <w:sz w:val="24"/>
          <w:szCs w:val="24"/>
        </w:rPr>
        <w:t>eči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definicija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naveli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dođu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zajedničke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definicije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ljudsko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dostojanstvo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oče</w:t>
      </w:r>
      <w:r>
        <w:rPr>
          <w:rFonts w:ascii="Times New Roman" w:hAnsi="Times New Roman" w:cs="Times New Roman"/>
          <w:sz w:val="24"/>
          <w:szCs w:val="24"/>
        </w:rPr>
        <w:t>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354" w:rsidRPr="00565354" w:rsidRDefault="00565354" w:rsidP="005653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5354" w:rsidRDefault="00565354" w:rsidP="00F77F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652C68" w:rsidRPr="00F77F37">
        <w:rPr>
          <w:rFonts w:ascii="Times New Roman" w:hAnsi="Times New Roman" w:cs="Times New Roman"/>
          <w:sz w:val="24"/>
          <w:szCs w:val="24"/>
        </w:rPr>
        <w:t>elu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</w:t>
      </w:r>
      <w:r w:rsidR="00652C68" w:rsidRPr="00F77F37">
        <w:rPr>
          <w:rFonts w:ascii="Times New Roman" w:hAnsi="Times New Roman" w:cs="Times New Roman"/>
          <w:sz w:val="24"/>
          <w:szCs w:val="24"/>
        </w:rPr>
        <w:t>ere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iskaze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posmatračima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Posmatrači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snažan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uticaj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. Oni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definisati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značenje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događ</w:t>
      </w:r>
      <w:r>
        <w:rPr>
          <w:rFonts w:ascii="Times New Roman" w:hAnsi="Times New Roman" w:cs="Times New Roman"/>
          <w:sz w:val="24"/>
          <w:szCs w:val="24"/>
        </w:rPr>
        <w:t>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podstaknuti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saos</w:t>
      </w:r>
      <w:r w:rsidR="00652C68" w:rsidRPr="00F77F37">
        <w:rPr>
          <w:rFonts w:ascii="Times New Roman" w:hAnsi="Times New Roman" w:cs="Times New Roman"/>
          <w:sz w:val="24"/>
          <w:szCs w:val="24"/>
        </w:rPr>
        <w:t>ećanje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C68" w:rsidRPr="00F77F37">
        <w:rPr>
          <w:rFonts w:ascii="Times New Roman" w:hAnsi="Times New Roman" w:cs="Times New Roman"/>
          <w:sz w:val="24"/>
          <w:szCs w:val="24"/>
        </w:rPr>
        <w:t>ravnodušnost</w:t>
      </w:r>
      <w:proofErr w:type="spellEnd"/>
      <w:r w:rsidR="00652C68" w:rsidRPr="00F77F37">
        <w:rPr>
          <w:rFonts w:ascii="Times New Roman" w:hAnsi="Times New Roman" w:cs="Times New Roman"/>
          <w:sz w:val="24"/>
          <w:szCs w:val="24"/>
        </w:rPr>
        <w:t>.</w:t>
      </w:r>
    </w:p>
    <w:p w:rsidR="00565354" w:rsidRPr="00565354" w:rsidRDefault="00565354" w:rsidP="005653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5354" w:rsidRDefault="00652C68" w:rsidP="0056535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F37">
        <w:rPr>
          <w:rFonts w:ascii="Times New Roman" w:hAnsi="Times New Roman" w:cs="Times New Roman"/>
          <w:sz w:val="24"/>
          <w:szCs w:val="24"/>
        </w:rPr>
        <w:t>Psihološka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pokazuju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jedini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slučaj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odstupanja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7F37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grupnog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znatno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umanjiti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konformi</w:t>
      </w:r>
      <w:r w:rsidR="00565354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="00565354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="00565354">
        <w:rPr>
          <w:rFonts w:ascii="Times New Roman" w:hAnsi="Times New Roman" w:cs="Times New Roman"/>
          <w:sz w:val="24"/>
          <w:szCs w:val="24"/>
        </w:rPr>
        <w:t>vanrednim</w:t>
      </w:r>
      <w:proofErr w:type="spellEnd"/>
      <w:r w:rsidR="00565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54">
        <w:rPr>
          <w:rFonts w:ascii="Times New Roman" w:hAnsi="Times New Roman" w:cs="Times New Roman"/>
          <w:sz w:val="24"/>
          <w:szCs w:val="24"/>
        </w:rPr>
        <w:t>situacijama</w:t>
      </w:r>
      <w:proofErr w:type="spellEnd"/>
      <w:r w:rsidR="00565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5354">
        <w:rPr>
          <w:rFonts w:ascii="Times New Roman" w:hAnsi="Times New Roman" w:cs="Times New Roman"/>
          <w:sz w:val="24"/>
          <w:szCs w:val="24"/>
        </w:rPr>
        <w:t>v</w:t>
      </w:r>
      <w:r w:rsidRPr="00F77F37">
        <w:rPr>
          <w:rFonts w:ascii="Times New Roman" w:hAnsi="Times New Roman" w:cs="Times New Roman"/>
          <w:sz w:val="24"/>
          <w:szCs w:val="24"/>
        </w:rPr>
        <w:t>erovatnoća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proofErr w:type="gramStart"/>
      <w:r w:rsidRPr="00F77F37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pružena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znatno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povećava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posmatrač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kaže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situacija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ozbiljna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kaže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drugima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neka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nešto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preduzmu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>.</w:t>
      </w:r>
    </w:p>
    <w:p w:rsidR="00565354" w:rsidRDefault="00565354" w:rsidP="0056535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6985" w:rsidRPr="00F77F37" w:rsidRDefault="00652C68" w:rsidP="0056535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7F37">
        <w:rPr>
          <w:rFonts w:ascii="Times New Roman" w:hAnsi="Times New Roman" w:cs="Times New Roman"/>
          <w:sz w:val="24"/>
          <w:szCs w:val="24"/>
        </w:rPr>
        <w:t>Čak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F77F3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ponašanje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posmatrači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pojedinci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znatan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F37">
        <w:rPr>
          <w:rFonts w:ascii="Times New Roman" w:hAnsi="Times New Roman" w:cs="Times New Roman"/>
          <w:sz w:val="24"/>
          <w:szCs w:val="24"/>
        </w:rPr>
        <w:t>uticaj</w:t>
      </w:r>
      <w:proofErr w:type="spellEnd"/>
      <w:r w:rsidRPr="00F77F3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66985" w:rsidRPr="00F77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0D56"/>
    <w:multiLevelType w:val="hybridMultilevel"/>
    <w:tmpl w:val="AB3458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CFB51B5"/>
    <w:multiLevelType w:val="hybridMultilevel"/>
    <w:tmpl w:val="B8F2BA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3B01935"/>
    <w:multiLevelType w:val="hybridMultilevel"/>
    <w:tmpl w:val="D5F49676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>
    <w:nsid w:val="55684AC5"/>
    <w:multiLevelType w:val="hybridMultilevel"/>
    <w:tmpl w:val="7E004B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0"/>
    <w:rsid w:val="00565354"/>
    <w:rsid w:val="00652C68"/>
    <w:rsid w:val="00866985"/>
    <w:rsid w:val="00C43E6E"/>
    <w:rsid w:val="00C90190"/>
    <w:rsid w:val="00F7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5</cp:revision>
  <dcterms:created xsi:type="dcterms:W3CDTF">2020-04-03T15:36:00Z</dcterms:created>
  <dcterms:modified xsi:type="dcterms:W3CDTF">2020-04-03T16:20:00Z</dcterms:modified>
</cp:coreProperties>
</file>