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F7" w:rsidRPr="000274CF" w:rsidRDefault="004224F7" w:rsidP="000274CF">
      <w:pPr>
        <w:rPr>
          <w:rFonts w:ascii="Times New Roman" w:hAnsi="Times New Roman" w:cs="Times New Roman"/>
          <w:sz w:val="24"/>
          <w:szCs w:val="24"/>
          <w:lang/>
        </w:rPr>
      </w:pPr>
      <w:r w:rsidRPr="000274CF">
        <w:rPr>
          <w:rFonts w:ascii="Times New Roman" w:hAnsi="Times New Roman" w:cs="Times New Roman"/>
          <w:sz w:val="24"/>
          <w:szCs w:val="24"/>
          <w:lang/>
        </w:rPr>
        <w:t>Српски језик и књижевност</w:t>
      </w:r>
    </w:p>
    <w:p w:rsidR="004224F7" w:rsidRPr="000274CF" w:rsidRDefault="004224F7" w:rsidP="000274CF">
      <w:pPr>
        <w:rPr>
          <w:rFonts w:ascii="Times New Roman" w:hAnsi="Times New Roman" w:cs="Times New Roman"/>
          <w:sz w:val="24"/>
          <w:szCs w:val="24"/>
          <w:lang/>
        </w:rPr>
      </w:pPr>
      <w:r w:rsidRPr="000274CF">
        <w:rPr>
          <w:rFonts w:ascii="Times New Roman" w:hAnsi="Times New Roman" w:cs="Times New Roman"/>
          <w:sz w:val="24"/>
          <w:szCs w:val="24"/>
          <w:lang/>
        </w:rPr>
        <w:t xml:space="preserve">Наставна област: Фонетика и фонологија. </w:t>
      </w:r>
    </w:p>
    <w:p w:rsidR="00A56E36" w:rsidRPr="000274CF" w:rsidRDefault="004224F7" w:rsidP="000274CF">
      <w:pPr>
        <w:rPr>
          <w:rFonts w:ascii="Times New Roman" w:hAnsi="Times New Roman" w:cs="Times New Roman"/>
          <w:sz w:val="24"/>
          <w:szCs w:val="24"/>
          <w:lang/>
        </w:rPr>
      </w:pPr>
      <w:r w:rsidRPr="000274CF">
        <w:rPr>
          <w:rFonts w:ascii="Times New Roman" w:hAnsi="Times New Roman" w:cs="Times New Roman"/>
          <w:sz w:val="24"/>
          <w:szCs w:val="24"/>
          <w:lang/>
        </w:rPr>
        <w:t xml:space="preserve">Наставна јединица: Гласови српског књижевног језика </w:t>
      </w:r>
    </w:p>
    <w:p w:rsidR="004224F7" w:rsidRPr="000274CF" w:rsidRDefault="004224F7" w:rsidP="000274CF">
      <w:pPr>
        <w:rPr>
          <w:rFonts w:ascii="Times New Roman" w:hAnsi="Times New Roman" w:cs="Times New Roman"/>
          <w:sz w:val="24"/>
          <w:szCs w:val="24"/>
          <w:lang/>
        </w:rPr>
      </w:pP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b/>
          <w:bCs/>
          <w:color w:val="FB5200"/>
          <w:sz w:val="24"/>
          <w:szCs w:val="24"/>
        </w:rPr>
        <w:t>Глас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 је најмања јединица говора.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Писани знак за глас је </w:t>
      </w:r>
      <w:r w:rsidRPr="000274CF">
        <w:rPr>
          <w:rFonts w:ascii="Times New Roman" w:eastAsia="Times New Roman" w:hAnsi="Times New Roman" w:cs="Times New Roman"/>
          <w:b/>
          <w:bCs/>
          <w:color w:val="FB5200"/>
          <w:sz w:val="24"/>
          <w:szCs w:val="24"/>
        </w:rPr>
        <w:t>слово</w:t>
      </w:r>
      <w:r w:rsidRPr="000274CF">
        <w:rPr>
          <w:rFonts w:ascii="Times New Roman" w:eastAsia="Times New Roman" w:hAnsi="Times New Roman" w:cs="Times New Roman"/>
          <w:color w:val="FB5200"/>
          <w:sz w:val="24"/>
          <w:szCs w:val="24"/>
        </w:rPr>
        <w:t>.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  <w:lang/>
        </w:rPr>
      </w:pP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У српском језику постоји тридесет гласова и они се деле на </w:t>
      </w:r>
      <w:r w:rsidRPr="000274CF">
        <w:rPr>
          <w:rFonts w:ascii="Times New Roman" w:eastAsia="Times New Roman" w:hAnsi="Times New Roman" w:cs="Times New Roman"/>
          <w:b/>
          <w:bCs/>
          <w:color w:val="FB5200"/>
          <w:sz w:val="24"/>
          <w:szCs w:val="24"/>
        </w:rPr>
        <w:t>сугласнике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 (консонанте)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 и </w:t>
      </w:r>
      <w:r w:rsidRPr="000274CF">
        <w:rPr>
          <w:rFonts w:ascii="Times New Roman" w:eastAsia="Times New Roman" w:hAnsi="Times New Roman" w:cs="Times New Roman"/>
          <w:color w:val="FB5200"/>
          <w:sz w:val="24"/>
          <w:szCs w:val="24"/>
        </w:rPr>
        <w:t>с</w:t>
      </w:r>
      <w:r w:rsidRPr="000274CF">
        <w:rPr>
          <w:rFonts w:ascii="Times New Roman" w:eastAsia="Times New Roman" w:hAnsi="Times New Roman" w:cs="Times New Roman"/>
          <w:b/>
          <w:bCs/>
          <w:color w:val="FB5200"/>
          <w:sz w:val="24"/>
          <w:szCs w:val="24"/>
        </w:rPr>
        <w:t>амогласнике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 (вокале).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/>
        </w:rPr>
      </w:pP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Самогласници 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су звучни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  <w:lang/>
        </w:rPr>
        <w:t xml:space="preserve"> 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и слоготворни гласови. Приликом изговора  самогласника ваздушна струја слободно пролази између говорних органа, гласне жице трепере и ствара се тон, па зато спадају у звучне гласове.  У нелокализоване гласове спадају јер се не може одредити мјесто њиховог настанка у говорном апарату, а слоготворни су јер су носиоци слога у речима.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  <w:lang/>
        </w:rPr>
      </w:pP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</w:pP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У српском језику постоји пет самогласника: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А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="001877BE"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И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</w:t>
      </w:r>
      <w:r w:rsidR="001877BE"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О</w:t>
      </w:r>
      <w:r w:rsidR="001877BE"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="001877BE"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У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. 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  <w:br/>
        <w:t xml:space="preserve">Глас Р у неким случајевима може да буде слоготворан и да се понаша као самогласник (вокал). 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  <w:lang/>
        </w:rPr>
      </w:pP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  <w:lang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Сугласници су неслоготворни (осим сугласника р) и локализовани гласови. Сугласници нису носиоци слога, па су зато неслоготворни гласови, а у локализоване гласове спадају јер се увек може одредити место њиховог настанка у усној дупљи. 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  <w:lang/>
        </w:rPr>
      </w:pP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  <w:lang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Приликом изговора сугласника ваздушна струја наилази на препреку или делимично наилази на препреку.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 xml:space="preserve"> Када ваздушна струја наилази на препреку чују се шумови и ти сугласници спадају у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шумне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 сугласнике. У српском језику постоји седамнаест сугласника.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  <w:lang/>
        </w:rPr>
      </w:pP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</w:pP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  <w:t>С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угласници могу бити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звучни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 и 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безвучни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4224F7" w:rsidRPr="000274CF" w:rsidRDefault="004224F7" w:rsidP="000274CF">
      <w:pPr>
        <w:shd w:val="clear" w:color="auto" w:fill="FFFFFF"/>
        <w:spacing w:before="75" w:after="0" w:line="360" w:lineRule="atLeast"/>
        <w:ind w:left="300" w:right="300"/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</w:pPr>
    </w:p>
    <w:p w:rsidR="004224F7" w:rsidRPr="000274CF" w:rsidRDefault="004224F7" w:rsidP="000274CF">
      <w:pPr>
        <w:shd w:val="clear" w:color="auto" w:fill="FFFFFF"/>
        <w:spacing w:before="75" w:after="0" w:line="360" w:lineRule="atLeast"/>
        <w:ind w:left="300" w:right="30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Постоји седам парова звучних и безвучних сугласника, а само три безвучна сугласника немају свог звучног парњака.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  <w:t>З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вучни сугласници:   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  <w:t xml:space="preserve"> 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   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Б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Г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/>
        </w:rPr>
        <w:t xml:space="preserve">Д, 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Ђ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/>
        </w:rPr>
        <w:t xml:space="preserve"> 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Ж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З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Џ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 – , – , –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  <w:t>Б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езвучни сугласници:  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П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Т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К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Ћ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Ш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С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Ч,  Ф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Х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Ц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.</w:t>
      </w:r>
    </w:p>
    <w:p w:rsidR="004224F7" w:rsidRPr="000274CF" w:rsidRDefault="004224F7" w:rsidP="000274CF">
      <w:pPr>
        <w:shd w:val="clear" w:color="auto" w:fill="FFFFFF"/>
        <w:spacing w:before="75"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  <w:lang/>
        </w:rPr>
      </w:pPr>
    </w:p>
    <w:p w:rsidR="004224F7" w:rsidRPr="000274CF" w:rsidRDefault="004224F7" w:rsidP="000274CF">
      <w:pPr>
        <w:shd w:val="clear" w:color="auto" w:fill="FFFFFF"/>
        <w:spacing w:before="75"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  <w:lang/>
        </w:rPr>
      </w:pPr>
    </w:p>
    <w:p w:rsidR="004224F7" w:rsidRDefault="004224F7" w:rsidP="000274CF">
      <w:pPr>
        <w:shd w:val="clear" w:color="auto" w:fill="FFFFFF"/>
        <w:spacing w:before="75" w:after="0" w:line="360" w:lineRule="atLeast"/>
        <w:ind w:left="300" w:right="300"/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</w:pP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  <w:lastRenderedPageBreak/>
        <w:t>Б</w:t>
      </w: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езвучни сугласници који немају свог звучног парњака су сугласници Ф, Х, Ц.</w:t>
      </w:r>
    </w:p>
    <w:p w:rsidR="000274CF" w:rsidRDefault="000274CF" w:rsidP="000274CF">
      <w:pPr>
        <w:shd w:val="clear" w:color="auto" w:fill="FFFFFF"/>
        <w:spacing w:before="75" w:after="0" w:line="360" w:lineRule="atLeast"/>
        <w:ind w:left="300" w:right="300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(Реченица помоћу које се памте звучни сугласници:</w:t>
      </w:r>
    </w:p>
    <w:p w:rsidR="000274CF" w:rsidRPr="000274CF" w:rsidRDefault="000274CF" w:rsidP="000274CF">
      <w:pPr>
        <w:shd w:val="clear" w:color="auto" w:fill="FFFFFF"/>
        <w:spacing w:before="75" w:after="0" w:line="360" w:lineRule="atLeast"/>
        <w:ind w:left="300" w:right="30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F6975"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аба </w:t>
      </w:r>
      <w:r w:rsidRPr="00FF6975"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ордана </w:t>
      </w:r>
      <w:r w:rsidRPr="00FF6975"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ала </w:t>
      </w:r>
      <w:r w:rsidRPr="00FF6975"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  <w:t>Ђ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еду </w:t>
      </w:r>
      <w:r w:rsidRPr="00FF6975"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  <w:t>Ж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арку </w:t>
      </w:r>
      <w:r w:rsidRPr="00FF6975"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акрпљен </w:t>
      </w:r>
      <w:r w:rsidRPr="00FF6975"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  <w:t>Џ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ак.</w:t>
      </w:r>
      <w:r w:rsidR="00FF6975">
        <w:rPr>
          <w:rFonts w:ascii="Times New Roman" w:eastAsia="Times New Roman" w:hAnsi="Times New Roman" w:cs="Times New Roman"/>
          <w:sz w:val="24"/>
          <w:szCs w:val="24"/>
          <w:lang/>
        </w:rPr>
        <w:t>)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  <w:lang/>
        </w:rPr>
      </w:pP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Када ваздушна струја делемично наилази на препреку чују се тонови праћени шумом и ти сугласници спадају у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сонанте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. Сви сонанти су звучни сугласници и у српском језику их има укупно осам.</w:t>
      </w:r>
    </w:p>
    <w:p w:rsidR="004224F7" w:rsidRDefault="000274CF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/>
        </w:rPr>
      </w:pPr>
      <w:r w:rsidRPr="000274CF"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  <w:t>С</w:t>
      </w:r>
      <w:r w:rsidR="004224F7"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онанти: </w:t>
      </w:r>
      <w:r w:rsidR="00FF6975"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r w:rsidR="004224F7"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Ј</w:t>
      </w:r>
      <w:r w:rsidR="004224F7"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="00FF6975" w:rsidRPr="00FF6975">
        <w:rPr>
          <w:rFonts w:ascii="Times New Roman" w:eastAsia="Times New Roman" w:hAnsi="Times New Roman" w:cs="Times New Roman"/>
          <w:b/>
          <w:color w:val="C00000"/>
          <w:sz w:val="24"/>
          <w:szCs w:val="24"/>
          <w:lang/>
        </w:rPr>
        <w:t xml:space="preserve"> В</w:t>
      </w:r>
      <w:r w:rsidR="00FF6975"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  <w:t xml:space="preserve">, </w:t>
      </w:r>
      <w:r w:rsidR="00FF6975"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Р</w:t>
      </w:r>
      <w:r w:rsidR="00FF6975"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="00FF6975"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Л</w:t>
      </w:r>
      <w:r w:rsidR="00FF6975"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="00FF6975"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</w:t>
      </w:r>
      <w:r w:rsidR="004224F7"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М</w:t>
      </w:r>
      <w:r w:rsidR="004224F7"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="004224F7"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Н</w:t>
      </w:r>
      <w:r w:rsidR="004224F7"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="004224F7"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Њ</w:t>
      </w:r>
      <w:r w:rsidR="004224F7" w:rsidRPr="000274CF">
        <w:rPr>
          <w:rFonts w:ascii="Times New Roman" w:eastAsia="Times New Roman" w:hAnsi="Times New Roman" w:cs="Times New Roman"/>
          <w:color w:val="C00000"/>
          <w:sz w:val="24"/>
          <w:szCs w:val="24"/>
        </w:rPr>
        <w:t>,</w:t>
      </w:r>
      <w:r w:rsidR="004224F7" w:rsidRPr="000274C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 Љ</w:t>
      </w:r>
    </w:p>
    <w:p w:rsidR="00FF6975" w:rsidRDefault="00FF6975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</w:pPr>
    </w:p>
    <w:p w:rsidR="00FF6975" w:rsidRPr="00FF6975" w:rsidRDefault="00FF6975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F6975">
        <w:rPr>
          <w:rFonts w:ascii="Times New Roman" w:eastAsia="Times New Roman" w:hAnsi="Times New Roman" w:cs="Times New Roman"/>
          <w:sz w:val="24"/>
          <w:szCs w:val="24"/>
          <w:lang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Реченица помоћу које се памте сонанти: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FF6975"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  <w:t>Ј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едном </w:t>
      </w:r>
      <w:r w:rsidRPr="00FF6975"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ера </w:t>
      </w:r>
      <w:r w:rsidRPr="00FF6975"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ече </w:t>
      </w:r>
      <w:r w:rsidRPr="00FF6975"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ази </w:t>
      </w:r>
      <w:r w:rsidRPr="00FF6975"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али </w:t>
      </w:r>
      <w:r w:rsidRPr="00FF6975"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емој </w:t>
      </w:r>
      <w:r w:rsidRPr="00FF6975"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  <w:t>Љ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утити </w:t>
      </w:r>
      <w:r w:rsidRPr="00FF6975">
        <w:rPr>
          <w:rFonts w:ascii="Times New Roman" w:eastAsia="Times New Roman" w:hAnsi="Times New Roman" w:cs="Times New Roman"/>
          <w:color w:val="C00000"/>
          <w:sz w:val="24"/>
          <w:szCs w:val="24"/>
          <w:lang/>
        </w:rPr>
        <w:t>Њ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ега.)</w:t>
      </w:r>
    </w:p>
    <w:p w:rsid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/>
        </w:rPr>
      </w:pP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.5pt;height:7.5pt"/>
        </w:pic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 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Према месту настанка сугласници могу бити:</w:t>
      </w:r>
    </w:p>
    <w:p w:rsidR="004224F7" w:rsidRPr="000274CF" w:rsidRDefault="004224F7" w:rsidP="000274CF">
      <w:pPr>
        <w:shd w:val="clear" w:color="auto" w:fill="FFFFFF"/>
        <w:spacing w:before="75" w:after="0" w:line="360" w:lineRule="atLeast"/>
        <w:ind w:left="75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☼  уснени,</w:t>
      </w:r>
    </w:p>
    <w:p w:rsidR="004224F7" w:rsidRPr="000274CF" w:rsidRDefault="004224F7" w:rsidP="000274CF">
      <w:pPr>
        <w:shd w:val="clear" w:color="auto" w:fill="FFFFFF"/>
        <w:spacing w:before="75" w:after="0" w:line="360" w:lineRule="atLeast"/>
        <w:ind w:left="75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☼  зубни,</w:t>
      </w:r>
    </w:p>
    <w:p w:rsidR="004224F7" w:rsidRPr="000274CF" w:rsidRDefault="004224F7" w:rsidP="000274CF">
      <w:pPr>
        <w:shd w:val="clear" w:color="auto" w:fill="FFFFFF"/>
        <w:spacing w:before="75" w:after="0" w:line="360" w:lineRule="atLeast"/>
        <w:ind w:left="75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☼  алвеоларни или надзубни, </w:t>
      </w:r>
    </w:p>
    <w:p w:rsidR="004224F7" w:rsidRPr="000274CF" w:rsidRDefault="004224F7" w:rsidP="000274CF">
      <w:pPr>
        <w:shd w:val="clear" w:color="auto" w:fill="FFFFFF"/>
        <w:spacing w:before="75" w:after="0" w:line="360" w:lineRule="atLeast"/>
        <w:ind w:left="75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☼  предњонепчани,</w:t>
      </w:r>
    </w:p>
    <w:p w:rsidR="004224F7" w:rsidRPr="000274CF" w:rsidRDefault="004224F7" w:rsidP="000274CF">
      <w:pPr>
        <w:shd w:val="clear" w:color="auto" w:fill="FFFFFF"/>
        <w:spacing w:before="75" w:after="0" w:line="360" w:lineRule="atLeast"/>
        <w:ind w:left="75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☼  задњонепчани.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/>
        </w:rPr>
      </w:pP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Уснени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сугласници 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се изговарају уз учешће усана. Деле се на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двоуснене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 (у изговору учествују обе усне)  и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уснено-зубне 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(у изговору учествују усне и зуби).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Уснени самогласници су: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Б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,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 П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,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 М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.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уснено-зубни самогласници су: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Ф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,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В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.</w:t>
      </w:r>
    </w:p>
    <w:p w:rsidR="00980A0C" w:rsidRPr="000274CF" w:rsidRDefault="00980A0C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/>
        </w:rPr>
      </w:pP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Зубни сугласници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 су сугласници при чијем при изговору језик додирује зубе.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У зубне сугласнике спадају сугласници: 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Д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,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Т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,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Ц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,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З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,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С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.</w:t>
      </w:r>
    </w:p>
    <w:p w:rsidR="00980A0C" w:rsidRPr="000274CF" w:rsidRDefault="00980A0C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/>
        </w:rPr>
      </w:pP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Алвеоларни 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или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 надзубни сугласници 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су сугласници при чијем изговору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 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језик додирује алвеоле.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У алвеоларне (надзубне) сугласнике спадају сугласници: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Н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,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Л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,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Р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.</w:t>
      </w:r>
    </w:p>
    <w:p w:rsidR="00980A0C" w:rsidRPr="000274CF" w:rsidRDefault="00980A0C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/>
        </w:rPr>
      </w:pP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Предњонепчани сугласници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 су сугласници при чијем изговору језик додирује предње непце.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У предњонепчане сугласнике спадају сугласници: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Џ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,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Ч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,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Ж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,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Ш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,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 Ђ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,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Ћ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,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Њ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,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Љ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,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Ј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.</w:t>
      </w:r>
    </w:p>
    <w:p w:rsidR="00980A0C" w:rsidRPr="000274CF" w:rsidRDefault="00980A0C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/>
        </w:rPr>
      </w:pP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Задњонепчани сугласници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 су сугласници при чијем изговору језик додирује задње непце.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У задњонепчане сугласнике спадају сугласници: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К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,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Г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,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Х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.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 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Слог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lastRenderedPageBreak/>
        <w:t>Скуп гласова  (или само један глас) који изговарамо једним отварањем уста је </w:t>
      </w:r>
      <w:r w:rsidRPr="000274CF">
        <w:rPr>
          <w:rFonts w:ascii="Times New Roman" w:eastAsia="Times New Roman" w:hAnsi="Times New Roman" w:cs="Times New Roman"/>
          <w:b/>
          <w:bCs/>
          <w:color w:val="FB5200"/>
          <w:sz w:val="24"/>
          <w:szCs w:val="24"/>
        </w:rPr>
        <w:t>слог.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Слоготворни гласови су самогласници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 А, Е, И , О, У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 и сугласник </w:t>
      </w:r>
      <w:r w:rsidRPr="000274CF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</w:rPr>
        <w:t>Р</w:t>
      </w: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,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Граница слога може бити и иза сугласника и иза самогласника.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i/>
          <w:iCs/>
          <w:color w:val="FB5200"/>
          <w:sz w:val="24"/>
          <w:szCs w:val="24"/>
        </w:rPr>
        <w:t>Пример: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008000"/>
          <w:sz w:val="24"/>
          <w:szCs w:val="24"/>
        </w:rPr>
        <w:t>КРВ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Један слог: КРВ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008000"/>
          <w:sz w:val="24"/>
          <w:szCs w:val="24"/>
        </w:rPr>
        <w:t>МАРЉИВ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Два слога: МАР - ЉИВ. Граница првог слога је иза сугласника Ј.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008000"/>
          <w:sz w:val="24"/>
          <w:szCs w:val="24"/>
        </w:rPr>
        <w:t>МАЧКА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Два слога: МА - ЧКА. Граница првог слога је иза самогласника А.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008000"/>
          <w:sz w:val="24"/>
          <w:szCs w:val="24"/>
        </w:rPr>
        <w:t>ВЕРИДБА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Три слога: ВЕ - РИД - БА. Граница првог слога је иза самогласника Е , а другог иза сугласника Д.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008000"/>
          <w:sz w:val="24"/>
          <w:szCs w:val="24"/>
        </w:rPr>
        <w:t>ИНВАЛИД</w:t>
      </w:r>
    </w:p>
    <w:p w:rsidR="004224F7" w:rsidRPr="000274CF" w:rsidRDefault="004224F7" w:rsidP="000274CF">
      <w:pPr>
        <w:shd w:val="clear" w:color="auto" w:fill="FFFFFF"/>
        <w:spacing w:after="0" w:line="360" w:lineRule="atLeast"/>
        <w:ind w:left="300" w:right="300"/>
        <w:rPr>
          <w:rFonts w:ascii="Times New Roman" w:eastAsia="Times New Roman" w:hAnsi="Times New Roman" w:cs="Times New Roman"/>
          <w:color w:val="4B4B4B"/>
          <w:sz w:val="24"/>
          <w:szCs w:val="24"/>
        </w:rPr>
      </w:pPr>
      <w:r w:rsidRPr="000274CF">
        <w:rPr>
          <w:rFonts w:ascii="Times New Roman" w:eastAsia="Times New Roman" w:hAnsi="Times New Roman" w:cs="Times New Roman"/>
          <w:color w:val="4B4B4B"/>
          <w:sz w:val="24"/>
          <w:szCs w:val="24"/>
        </w:rPr>
        <w:t>Три слога:  ИН - ВА - ЛИД. Граница првог слога је иза сугласника Н , а другог иза самогласника А.</w:t>
      </w:r>
    </w:p>
    <w:p w:rsidR="004224F7" w:rsidRPr="000274CF" w:rsidRDefault="004224F7" w:rsidP="000274CF">
      <w:pPr>
        <w:rPr>
          <w:rFonts w:ascii="Times New Roman" w:hAnsi="Times New Roman" w:cs="Times New Roman"/>
          <w:sz w:val="24"/>
          <w:szCs w:val="24"/>
          <w:lang/>
        </w:rPr>
      </w:pPr>
    </w:p>
    <w:p w:rsidR="004224F7" w:rsidRPr="000274CF" w:rsidRDefault="004224F7" w:rsidP="000274CF">
      <w:pPr>
        <w:rPr>
          <w:rFonts w:ascii="Times New Roman" w:hAnsi="Times New Roman" w:cs="Times New Roman"/>
          <w:sz w:val="24"/>
          <w:szCs w:val="24"/>
          <w:lang/>
        </w:rPr>
      </w:pPr>
    </w:p>
    <w:p w:rsidR="00FF6975" w:rsidRDefault="000274CF" w:rsidP="000274CF">
      <w:pPr>
        <w:pStyle w:val="NormalWeb"/>
        <w:shd w:val="clear" w:color="auto" w:fill="FFFFFF"/>
        <w:spacing w:before="0" w:beforeAutospacing="0" w:after="0" w:afterAutospacing="0" w:line="360" w:lineRule="atLeast"/>
        <w:ind w:left="115"/>
        <w:rPr>
          <w:color w:val="4B4B4B"/>
          <w:lang/>
        </w:rPr>
      </w:pPr>
      <w:r w:rsidRPr="000274CF">
        <w:rPr>
          <w:lang/>
        </w:rPr>
        <w:t>ВЕЖБЕ:</w:t>
      </w:r>
      <w:r w:rsidRPr="000274CF">
        <w:rPr>
          <w:lang/>
        </w:rPr>
        <w:br/>
      </w:r>
    </w:p>
    <w:p w:rsidR="000274CF" w:rsidRPr="000274CF" w:rsidRDefault="000274CF" w:rsidP="000274CF">
      <w:pPr>
        <w:pStyle w:val="NormalWeb"/>
        <w:shd w:val="clear" w:color="auto" w:fill="FFFFFF"/>
        <w:spacing w:before="0" w:beforeAutospacing="0" w:after="0" w:afterAutospacing="0" w:line="360" w:lineRule="atLeast"/>
        <w:ind w:left="115"/>
        <w:rPr>
          <w:color w:val="4B4B4B"/>
        </w:rPr>
      </w:pPr>
      <w:r w:rsidRPr="000274CF">
        <w:rPr>
          <w:color w:val="4B4B4B"/>
          <w:lang/>
        </w:rPr>
        <w:t xml:space="preserve">1. </w:t>
      </w:r>
      <w:r>
        <w:rPr>
          <w:color w:val="4B4B4B"/>
          <w:lang w:val="hr-HR"/>
        </w:rPr>
        <w:t>У</w:t>
      </w:r>
      <w:r w:rsidRPr="000274CF">
        <w:rPr>
          <w:color w:val="4B4B4B"/>
          <w:lang w:val="hr-HR"/>
        </w:rPr>
        <w:t xml:space="preserve"> </w:t>
      </w:r>
      <w:r>
        <w:rPr>
          <w:color w:val="4B4B4B"/>
          <w:lang w:val="hr-HR"/>
        </w:rPr>
        <w:t>датим</w:t>
      </w:r>
      <w:r w:rsidRPr="000274CF">
        <w:rPr>
          <w:color w:val="4B4B4B"/>
          <w:lang w:val="hr-HR"/>
        </w:rPr>
        <w:t xml:space="preserve"> </w:t>
      </w:r>
      <w:r>
        <w:rPr>
          <w:color w:val="4B4B4B"/>
          <w:lang w:val="hr-HR"/>
        </w:rPr>
        <w:t>речима</w:t>
      </w:r>
      <w:r w:rsidRPr="000274CF">
        <w:rPr>
          <w:color w:val="4B4B4B"/>
          <w:lang w:val="hr-HR"/>
        </w:rPr>
        <w:t xml:space="preserve"> </w:t>
      </w:r>
      <w:r>
        <w:rPr>
          <w:color w:val="4B4B4B"/>
          <w:lang w:val="hr-HR"/>
        </w:rPr>
        <w:t>све</w:t>
      </w:r>
      <w:r w:rsidRPr="000274CF">
        <w:rPr>
          <w:color w:val="4B4B4B"/>
          <w:lang w:val="hr-HR"/>
        </w:rPr>
        <w:t> </w:t>
      </w:r>
      <w:r>
        <w:rPr>
          <w:b/>
          <w:bCs/>
          <w:color w:val="4B4B4B"/>
          <w:lang w:val="hr-HR"/>
        </w:rPr>
        <w:t>шумне</w:t>
      </w:r>
      <w:r w:rsidRPr="000274CF">
        <w:rPr>
          <w:b/>
          <w:bCs/>
          <w:color w:val="4B4B4B"/>
          <w:lang w:val="hr-HR"/>
        </w:rPr>
        <w:t xml:space="preserve"> </w:t>
      </w:r>
      <w:r>
        <w:rPr>
          <w:b/>
          <w:bCs/>
          <w:color w:val="4B4B4B"/>
          <w:lang w:val="hr-HR"/>
        </w:rPr>
        <w:t>звучне</w:t>
      </w:r>
      <w:r w:rsidRPr="000274CF">
        <w:rPr>
          <w:b/>
          <w:bCs/>
          <w:color w:val="4B4B4B"/>
          <w:lang w:val="hr-HR"/>
        </w:rPr>
        <w:t xml:space="preserve"> </w:t>
      </w:r>
      <w:r>
        <w:rPr>
          <w:b/>
          <w:bCs/>
          <w:color w:val="4B4B4B"/>
          <w:lang w:val="hr-HR"/>
        </w:rPr>
        <w:t>сугласнике</w:t>
      </w:r>
      <w:r w:rsidRPr="000274CF">
        <w:rPr>
          <w:color w:val="4B4B4B"/>
          <w:lang w:val="hr-HR"/>
        </w:rPr>
        <w:t> </w:t>
      </w:r>
      <w:r>
        <w:rPr>
          <w:color w:val="4B4B4B"/>
          <w:lang w:val="hr-HR"/>
        </w:rPr>
        <w:t>замени</w:t>
      </w:r>
      <w:r w:rsidRPr="000274CF">
        <w:rPr>
          <w:color w:val="4B4B4B"/>
          <w:lang w:val="hr-HR"/>
        </w:rPr>
        <w:t xml:space="preserve"> </w:t>
      </w:r>
      <w:r>
        <w:rPr>
          <w:color w:val="4B4B4B"/>
          <w:lang w:val="hr-HR"/>
        </w:rPr>
        <w:t>њиховим</w:t>
      </w:r>
      <w:r w:rsidRPr="000274CF">
        <w:rPr>
          <w:color w:val="4B4B4B"/>
          <w:lang w:val="hr-HR"/>
        </w:rPr>
        <w:t xml:space="preserve"> </w:t>
      </w:r>
      <w:r>
        <w:rPr>
          <w:color w:val="4B4B4B"/>
          <w:lang w:val="hr-HR"/>
        </w:rPr>
        <w:t>парњаком</w:t>
      </w:r>
      <w:r w:rsidRPr="000274CF">
        <w:rPr>
          <w:color w:val="4B4B4B"/>
          <w:lang w:val="hr-HR"/>
        </w:rPr>
        <w:t xml:space="preserve"> </w:t>
      </w:r>
      <w:r>
        <w:rPr>
          <w:color w:val="4B4B4B"/>
          <w:lang w:val="hr-HR"/>
        </w:rPr>
        <w:t>да</w:t>
      </w:r>
      <w:r w:rsidRPr="000274CF">
        <w:rPr>
          <w:color w:val="4B4B4B"/>
          <w:lang w:val="hr-HR"/>
        </w:rPr>
        <w:t xml:space="preserve"> </w:t>
      </w:r>
      <w:r>
        <w:rPr>
          <w:color w:val="4B4B4B"/>
          <w:lang w:val="hr-HR"/>
        </w:rPr>
        <w:t>се</w:t>
      </w:r>
      <w:r w:rsidRPr="000274CF">
        <w:rPr>
          <w:color w:val="4B4B4B"/>
          <w:lang w:val="hr-HR"/>
        </w:rPr>
        <w:t xml:space="preserve"> </w:t>
      </w:r>
      <w:r>
        <w:rPr>
          <w:color w:val="4B4B4B"/>
          <w:lang w:val="hr-HR"/>
        </w:rPr>
        <w:t>добије</w:t>
      </w:r>
      <w:r w:rsidRPr="000274CF">
        <w:rPr>
          <w:color w:val="4B4B4B"/>
          <w:lang w:val="hr-HR"/>
        </w:rPr>
        <w:t xml:space="preserve"> </w:t>
      </w:r>
      <w:r>
        <w:rPr>
          <w:color w:val="4B4B4B"/>
          <w:lang w:val="hr-HR"/>
        </w:rPr>
        <w:t>нова</w:t>
      </w:r>
      <w:r w:rsidRPr="000274CF">
        <w:rPr>
          <w:color w:val="4B4B4B"/>
          <w:lang w:val="hr-HR"/>
        </w:rPr>
        <w:t xml:space="preserve"> </w:t>
      </w:r>
      <w:r>
        <w:rPr>
          <w:color w:val="4B4B4B"/>
          <w:lang w:val="hr-HR"/>
        </w:rPr>
        <w:t>реч</w:t>
      </w:r>
      <w:r w:rsidRPr="000274CF">
        <w:rPr>
          <w:color w:val="4B4B4B"/>
          <w:lang w:val="hr-HR"/>
        </w:rPr>
        <w:t>.</w:t>
      </w:r>
    </w:p>
    <w:p w:rsidR="000274CF" w:rsidRDefault="000274CF" w:rsidP="000274CF">
      <w:pPr>
        <w:pStyle w:val="NormalWeb"/>
        <w:shd w:val="clear" w:color="auto" w:fill="FFFFFF"/>
        <w:spacing w:before="0" w:beforeAutospacing="0" w:after="0" w:afterAutospacing="0" w:line="360" w:lineRule="atLeast"/>
        <w:ind w:left="115" w:right="115"/>
        <w:rPr>
          <w:lang/>
        </w:rPr>
      </w:pPr>
      <w:r w:rsidRPr="000274CF">
        <w:t>ДЕДА</w:t>
      </w:r>
      <w:r w:rsidRPr="000274CF">
        <w:rPr>
          <w:lang/>
        </w:rPr>
        <w:t xml:space="preserve">, </w:t>
      </w:r>
      <w:r w:rsidRPr="000274CF">
        <w:t>БИТИ</w:t>
      </w:r>
      <w:r w:rsidRPr="000274CF">
        <w:rPr>
          <w:lang/>
        </w:rPr>
        <w:t xml:space="preserve">, </w:t>
      </w:r>
      <w:r w:rsidRPr="000274CF">
        <w:t>ТУЂИ</w:t>
      </w:r>
      <w:r w:rsidRPr="000274CF">
        <w:rPr>
          <w:lang/>
        </w:rPr>
        <w:t>, ЗОВА, ГОРА</w:t>
      </w:r>
    </w:p>
    <w:p w:rsidR="000274CF" w:rsidRDefault="000274CF" w:rsidP="000274CF">
      <w:pPr>
        <w:pStyle w:val="NormalWeb"/>
        <w:shd w:val="clear" w:color="auto" w:fill="FFFFFF"/>
        <w:spacing w:before="0" w:beforeAutospacing="0" w:after="0" w:afterAutospacing="0" w:line="360" w:lineRule="atLeast"/>
        <w:ind w:left="115" w:right="115"/>
        <w:rPr>
          <w:lang/>
        </w:rPr>
      </w:pPr>
    </w:p>
    <w:p w:rsidR="000274CF" w:rsidRDefault="000274CF" w:rsidP="000274CF">
      <w:pPr>
        <w:pStyle w:val="NormalWeb"/>
        <w:shd w:val="clear" w:color="auto" w:fill="FFFFFF"/>
        <w:spacing w:before="0" w:beforeAutospacing="0" w:after="0" w:afterAutospacing="0" w:line="360" w:lineRule="atLeast"/>
        <w:ind w:left="115" w:right="115"/>
        <w:rPr>
          <w:lang/>
        </w:rPr>
      </w:pPr>
      <w:r>
        <w:rPr>
          <w:lang/>
        </w:rPr>
        <w:t>2. Замени сонанте једним од три безвучна сугласника без парњака како би се добила нова реч:</w:t>
      </w:r>
      <w:r>
        <w:rPr>
          <w:lang/>
        </w:rPr>
        <w:br/>
        <w:t>ВОДА, БОРА, НИТ, ЈЕО, РИКА, ВАЗА</w:t>
      </w:r>
    </w:p>
    <w:p w:rsidR="000274CF" w:rsidRDefault="000274CF" w:rsidP="000274CF">
      <w:pPr>
        <w:pStyle w:val="NormalWeb"/>
        <w:shd w:val="clear" w:color="auto" w:fill="FFFFFF"/>
        <w:spacing w:before="0" w:beforeAutospacing="0" w:after="0" w:afterAutospacing="0" w:line="360" w:lineRule="atLeast"/>
        <w:ind w:left="115" w:right="115"/>
        <w:rPr>
          <w:lang/>
        </w:rPr>
      </w:pPr>
    </w:p>
    <w:p w:rsidR="00FF6975" w:rsidRDefault="000274CF" w:rsidP="000274CF">
      <w:pPr>
        <w:pStyle w:val="NormalWeb"/>
        <w:shd w:val="clear" w:color="auto" w:fill="FFFFFF"/>
        <w:spacing w:before="0" w:beforeAutospacing="0" w:after="0" w:afterAutospacing="0" w:line="360" w:lineRule="atLeast"/>
        <w:ind w:left="115" w:right="115"/>
        <w:rPr>
          <w:lang/>
        </w:rPr>
      </w:pPr>
      <w:r>
        <w:rPr>
          <w:lang/>
        </w:rPr>
        <w:t>3. Подвуци безвучне уснене сугласнике</w:t>
      </w:r>
      <w:r w:rsidR="00FF6975">
        <w:rPr>
          <w:lang/>
        </w:rPr>
        <w:t xml:space="preserve"> у речима</w:t>
      </w:r>
      <w:r>
        <w:rPr>
          <w:lang/>
        </w:rPr>
        <w:t>:</w:t>
      </w:r>
      <w:r>
        <w:rPr>
          <w:lang/>
        </w:rPr>
        <w:br/>
        <w:t xml:space="preserve">ПРЕБРАНАЦ, ВРТИРЕПКА, ПРОБИРАЧ, </w:t>
      </w:r>
      <w:r w:rsidR="00FF6975">
        <w:rPr>
          <w:lang/>
        </w:rPr>
        <w:t>ЦРВЕНКАПА, ПРОФИТАБИЛАН</w:t>
      </w:r>
    </w:p>
    <w:p w:rsidR="00FF6975" w:rsidRDefault="00FF6975" w:rsidP="000274CF">
      <w:pPr>
        <w:pStyle w:val="NormalWeb"/>
        <w:shd w:val="clear" w:color="auto" w:fill="FFFFFF"/>
        <w:spacing w:before="0" w:beforeAutospacing="0" w:after="0" w:afterAutospacing="0" w:line="360" w:lineRule="atLeast"/>
        <w:ind w:left="115" w:right="115"/>
        <w:rPr>
          <w:lang/>
        </w:rPr>
      </w:pPr>
    </w:p>
    <w:p w:rsidR="00FF6975" w:rsidRDefault="00FF6975" w:rsidP="000274CF">
      <w:pPr>
        <w:pStyle w:val="NormalWeb"/>
        <w:shd w:val="clear" w:color="auto" w:fill="FFFFFF"/>
        <w:spacing w:before="0" w:beforeAutospacing="0" w:after="0" w:afterAutospacing="0" w:line="360" w:lineRule="atLeast"/>
        <w:ind w:left="115" w:right="115"/>
        <w:rPr>
          <w:lang/>
        </w:rPr>
      </w:pPr>
      <w:r>
        <w:rPr>
          <w:lang/>
        </w:rPr>
        <w:t>4. Подвуци реч у којој се налазе надзубни, уснени и предњонепчани сугласник:</w:t>
      </w:r>
      <w:r>
        <w:rPr>
          <w:lang/>
        </w:rPr>
        <w:br/>
        <w:t xml:space="preserve">    </w:t>
      </w:r>
    </w:p>
    <w:p w:rsidR="000274CF" w:rsidRPr="000274CF" w:rsidRDefault="00FF6975" w:rsidP="000274CF">
      <w:pPr>
        <w:pStyle w:val="NormalWeb"/>
        <w:shd w:val="clear" w:color="auto" w:fill="FFFFFF"/>
        <w:spacing w:before="0" w:beforeAutospacing="0" w:after="0" w:afterAutospacing="0" w:line="360" w:lineRule="atLeast"/>
        <w:ind w:left="115" w:right="115"/>
      </w:pPr>
      <w:r>
        <w:rPr>
          <w:lang/>
        </w:rPr>
        <w:t>Најгласнији на весељу били су млађи.</w:t>
      </w:r>
      <w:r w:rsidR="000274CF" w:rsidRPr="000274CF">
        <w:br/>
      </w:r>
    </w:p>
    <w:p w:rsidR="004224F7" w:rsidRPr="000274CF" w:rsidRDefault="004224F7" w:rsidP="000274CF">
      <w:pPr>
        <w:rPr>
          <w:rFonts w:ascii="Times New Roman" w:hAnsi="Times New Roman" w:cs="Times New Roman"/>
          <w:sz w:val="24"/>
          <w:szCs w:val="24"/>
          <w:lang/>
        </w:rPr>
      </w:pPr>
    </w:p>
    <w:sectPr w:rsidR="004224F7" w:rsidRPr="000274CF" w:rsidSect="004224F7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27E" w:rsidRDefault="0064327E" w:rsidP="004224F7">
      <w:pPr>
        <w:spacing w:after="0" w:line="240" w:lineRule="auto"/>
      </w:pPr>
      <w:r>
        <w:separator/>
      </w:r>
    </w:p>
  </w:endnote>
  <w:endnote w:type="continuationSeparator" w:id="1">
    <w:p w:rsidR="0064327E" w:rsidRDefault="0064327E" w:rsidP="00422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86639"/>
      <w:docPartObj>
        <w:docPartGallery w:val="Page Numbers (Bottom of Page)"/>
        <w:docPartUnique/>
      </w:docPartObj>
    </w:sdtPr>
    <w:sdtContent>
      <w:p w:rsidR="004224F7" w:rsidRDefault="004224F7">
        <w:pPr>
          <w:pStyle w:val="Footer"/>
          <w:jc w:val="center"/>
        </w:pPr>
        <w:fldSimple w:instr=" PAGE   \* MERGEFORMAT ">
          <w:r w:rsidR="001877BE">
            <w:rPr>
              <w:noProof/>
            </w:rPr>
            <w:t>3</w:t>
          </w:r>
        </w:fldSimple>
      </w:p>
    </w:sdtContent>
  </w:sdt>
  <w:p w:rsidR="004224F7" w:rsidRDefault="004224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27E" w:rsidRDefault="0064327E" w:rsidP="004224F7">
      <w:pPr>
        <w:spacing w:after="0" w:line="240" w:lineRule="auto"/>
      </w:pPr>
      <w:r>
        <w:separator/>
      </w:r>
    </w:p>
  </w:footnote>
  <w:footnote w:type="continuationSeparator" w:id="1">
    <w:p w:rsidR="0064327E" w:rsidRDefault="0064327E" w:rsidP="00422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4F7"/>
    <w:rsid w:val="000274CF"/>
    <w:rsid w:val="001877BE"/>
    <w:rsid w:val="004224F7"/>
    <w:rsid w:val="0064327E"/>
    <w:rsid w:val="007A28C2"/>
    <w:rsid w:val="00980A0C"/>
    <w:rsid w:val="00A56E36"/>
    <w:rsid w:val="00FC57AD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2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2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4F7"/>
  </w:style>
  <w:style w:type="paragraph" w:styleId="Footer">
    <w:name w:val="footer"/>
    <w:basedOn w:val="Normal"/>
    <w:link w:val="FooterChar"/>
    <w:uiPriority w:val="99"/>
    <w:unhideWhenUsed/>
    <w:rsid w:val="0042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4</cp:revision>
  <dcterms:created xsi:type="dcterms:W3CDTF">2020-03-18T14:34:00Z</dcterms:created>
  <dcterms:modified xsi:type="dcterms:W3CDTF">2020-03-18T15:01:00Z</dcterms:modified>
</cp:coreProperties>
</file>