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EAE" w:rsidRPr="00C10A38" w:rsidRDefault="00615EAE" w:rsidP="00615E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10A38">
        <w:rPr>
          <w:rFonts w:ascii="Times New Roman" w:hAnsi="Times New Roman" w:cs="Times New Roman"/>
          <w:sz w:val="24"/>
          <w:szCs w:val="24"/>
        </w:rPr>
        <w:t>Српски</w:t>
      </w:r>
      <w:proofErr w:type="spellEnd"/>
      <w:r w:rsidRPr="00C10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38">
        <w:rPr>
          <w:rFonts w:ascii="Times New Roman" w:hAnsi="Times New Roman" w:cs="Times New Roman"/>
          <w:sz w:val="24"/>
          <w:szCs w:val="24"/>
        </w:rPr>
        <w:t>језик</w:t>
      </w:r>
      <w:proofErr w:type="spellEnd"/>
      <w:r w:rsidRPr="00C10A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10A38">
        <w:rPr>
          <w:rFonts w:ascii="Times New Roman" w:hAnsi="Times New Roman" w:cs="Times New Roman"/>
          <w:sz w:val="24"/>
          <w:szCs w:val="24"/>
        </w:rPr>
        <w:t>књижевност</w:t>
      </w:r>
      <w:proofErr w:type="spellEnd"/>
    </w:p>
    <w:p w:rsidR="00615EAE" w:rsidRPr="00C10A38" w:rsidRDefault="00615EAE" w:rsidP="00615E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10A38">
        <w:rPr>
          <w:rFonts w:ascii="Times New Roman" w:hAnsi="Times New Roman" w:cs="Times New Roman"/>
          <w:sz w:val="24"/>
          <w:szCs w:val="24"/>
        </w:rPr>
        <w:t>Наставна</w:t>
      </w:r>
      <w:proofErr w:type="spellEnd"/>
      <w:r w:rsidRPr="00C10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38">
        <w:rPr>
          <w:rFonts w:ascii="Times New Roman" w:hAnsi="Times New Roman" w:cs="Times New Roman"/>
          <w:sz w:val="24"/>
          <w:szCs w:val="24"/>
        </w:rPr>
        <w:t>област</w:t>
      </w:r>
      <w:proofErr w:type="spellEnd"/>
      <w:r w:rsidRPr="00C10A3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10A38">
        <w:rPr>
          <w:rFonts w:ascii="Times New Roman" w:hAnsi="Times New Roman" w:cs="Times New Roman"/>
          <w:sz w:val="24"/>
          <w:szCs w:val="24"/>
        </w:rPr>
        <w:t>Гласовне</w:t>
      </w:r>
      <w:proofErr w:type="spellEnd"/>
      <w:r w:rsidRPr="00C10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38">
        <w:rPr>
          <w:rFonts w:ascii="Times New Roman" w:hAnsi="Times New Roman" w:cs="Times New Roman"/>
          <w:sz w:val="24"/>
          <w:szCs w:val="24"/>
        </w:rPr>
        <w:t>промене</w:t>
      </w:r>
      <w:proofErr w:type="spellEnd"/>
    </w:p>
    <w:p w:rsidR="00A56E36" w:rsidRDefault="00615EAE" w:rsidP="00615EAE">
      <w:pPr>
        <w:rPr>
          <w:rFonts w:ascii="Times New Roman" w:hAnsi="Times New Roman" w:cs="Times New Roman"/>
          <w:sz w:val="24"/>
          <w:szCs w:val="24"/>
          <w:lang/>
        </w:rPr>
      </w:pPr>
      <w:proofErr w:type="spellStart"/>
      <w:r w:rsidRPr="00C10A38">
        <w:rPr>
          <w:rFonts w:ascii="Times New Roman" w:hAnsi="Times New Roman" w:cs="Times New Roman"/>
          <w:sz w:val="24"/>
          <w:szCs w:val="24"/>
        </w:rPr>
        <w:t>Наставна</w:t>
      </w:r>
      <w:proofErr w:type="spellEnd"/>
      <w:r w:rsidRPr="00C10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38"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 w:rsidRPr="00C10A3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/>
        </w:rPr>
        <w:t xml:space="preserve"> Непостојано а</w:t>
      </w:r>
    </w:p>
    <w:p w:rsidR="00966EE1" w:rsidRDefault="00966EE1" w:rsidP="00615EAE">
      <w:pPr>
        <w:rPr>
          <w:rFonts w:ascii="Times New Roman" w:hAnsi="Times New Roman" w:cs="Times New Roman"/>
          <w:sz w:val="24"/>
          <w:szCs w:val="24"/>
          <w:lang/>
        </w:rPr>
      </w:pPr>
    </w:p>
    <w:p w:rsidR="00966EE1" w:rsidRPr="004E7525" w:rsidRDefault="00966EE1" w:rsidP="004E7525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4E7525">
        <w:rPr>
          <w:rFonts w:ascii="Times New Roman" w:hAnsi="Times New Roman" w:cs="Times New Roman"/>
          <w:b/>
          <w:sz w:val="24"/>
          <w:szCs w:val="24"/>
          <w:lang/>
        </w:rPr>
        <w:t>Непостојано а</w:t>
      </w:r>
    </w:p>
    <w:p w:rsidR="004E7525" w:rsidRDefault="004E7525" w:rsidP="00615EAE">
      <w:pPr>
        <w:rPr>
          <w:rFonts w:ascii="Times New Roman" w:hAnsi="Times New Roman" w:cs="Times New Roman"/>
          <w:sz w:val="24"/>
          <w:szCs w:val="24"/>
          <w:lang/>
        </w:rPr>
      </w:pPr>
    </w:p>
    <w:p w:rsidR="00966EE1" w:rsidRDefault="00966EE1" w:rsidP="00615EAE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Непостојано а такав</w:t>
      </w:r>
      <w:r w:rsidR="006831BB" w:rsidRPr="006831B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6831BB">
        <w:rPr>
          <w:rFonts w:ascii="Times New Roman" w:hAnsi="Times New Roman" w:cs="Times New Roman"/>
          <w:sz w:val="24"/>
          <w:szCs w:val="24"/>
          <w:lang/>
        </w:rPr>
        <w:t>је</w:t>
      </w:r>
      <w:r>
        <w:rPr>
          <w:rFonts w:ascii="Times New Roman" w:hAnsi="Times New Roman" w:cs="Times New Roman"/>
          <w:sz w:val="24"/>
          <w:szCs w:val="24"/>
          <w:lang/>
        </w:rPr>
        <w:t xml:space="preserve"> самогласник који се у једним облицима неке речи појављује, а у другим облицима исте те речи се губи.</w:t>
      </w:r>
    </w:p>
    <w:p w:rsidR="00966EE1" w:rsidRDefault="00966EE1" w:rsidP="00615EAE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Номинатив: писАц             пи</w:t>
      </w:r>
      <w:r w:rsidRPr="00966EE1">
        <w:rPr>
          <w:rFonts w:ascii="Times New Roman" w:hAnsi="Times New Roman" w:cs="Times New Roman"/>
          <w:sz w:val="24"/>
          <w:szCs w:val="24"/>
          <w:u w:val="single"/>
          <w:lang/>
        </w:rPr>
        <w:t>сц</w:t>
      </w:r>
      <w:r>
        <w:rPr>
          <w:rFonts w:ascii="Times New Roman" w:hAnsi="Times New Roman" w:cs="Times New Roman"/>
          <w:sz w:val="24"/>
          <w:szCs w:val="24"/>
          <w:lang/>
        </w:rPr>
        <w:t>и</w:t>
      </w:r>
    </w:p>
    <w:p w:rsidR="00966EE1" w:rsidRDefault="00966EE1" w:rsidP="00615EAE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Генитив:      пи</w:t>
      </w:r>
      <w:r w:rsidRPr="00966EE1">
        <w:rPr>
          <w:rFonts w:ascii="Times New Roman" w:hAnsi="Times New Roman" w:cs="Times New Roman"/>
          <w:sz w:val="24"/>
          <w:szCs w:val="24"/>
          <w:u w:val="single"/>
          <w:lang/>
        </w:rPr>
        <w:t>сц</w:t>
      </w:r>
      <w:r>
        <w:rPr>
          <w:rFonts w:ascii="Times New Roman" w:hAnsi="Times New Roman" w:cs="Times New Roman"/>
          <w:sz w:val="24"/>
          <w:szCs w:val="24"/>
          <w:lang/>
        </w:rPr>
        <w:t>а             писАца</w:t>
      </w:r>
    </w:p>
    <w:p w:rsidR="00966EE1" w:rsidRDefault="00966EE1" w:rsidP="00615EAE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Датив:         пи</w:t>
      </w:r>
      <w:r w:rsidRPr="00966EE1">
        <w:rPr>
          <w:rFonts w:ascii="Times New Roman" w:hAnsi="Times New Roman" w:cs="Times New Roman"/>
          <w:sz w:val="24"/>
          <w:szCs w:val="24"/>
          <w:u w:val="single"/>
          <w:lang/>
        </w:rPr>
        <w:t>сц</w:t>
      </w:r>
      <w:r>
        <w:rPr>
          <w:rFonts w:ascii="Times New Roman" w:hAnsi="Times New Roman" w:cs="Times New Roman"/>
          <w:sz w:val="24"/>
          <w:szCs w:val="24"/>
          <w:lang/>
        </w:rPr>
        <w:t>у             пи</w:t>
      </w:r>
      <w:r w:rsidRPr="00966EE1">
        <w:rPr>
          <w:rFonts w:ascii="Times New Roman" w:hAnsi="Times New Roman" w:cs="Times New Roman"/>
          <w:sz w:val="24"/>
          <w:szCs w:val="24"/>
          <w:u w:val="single"/>
          <w:lang/>
        </w:rPr>
        <w:t>сц</w:t>
      </w:r>
      <w:r>
        <w:rPr>
          <w:rFonts w:ascii="Times New Roman" w:hAnsi="Times New Roman" w:cs="Times New Roman"/>
          <w:sz w:val="24"/>
          <w:szCs w:val="24"/>
          <w:lang/>
        </w:rPr>
        <w:t>има</w:t>
      </w:r>
    </w:p>
    <w:p w:rsidR="00966EE1" w:rsidRDefault="00966EE1" w:rsidP="00615EAE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Акузатив:   пи</w:t>
      </w:r>
      <w:r w:rsidRPr="00966EE1">
        <w:rPr>
          <w:rFonts w:ascii="Times New Roman" w:hAnsi="Times New Roman" w:cs="Times New Roman"/>
          <w:sz w:val="24"/>
          <w:szCs w:val="24"/>
          <w:u w:val="single"/>
          <w:lang/>
        </w:rPr>
        <w:t>сц</w:t>
      </w:r>
      <w:r>
        <w:rPr>
          <w:rFonts w:ascii="Times New Roman" w:hAnsi="Times New Roman" w:cs="Times New Roman"/>
          <w:sz w:val="24"/>
          <w:szCs w:val="24"/>
          <w:lang/>
        </w:rPr>
        <w:t>а              пи</w:t>
      </w:r>
      <w:r w:rsidRPr="00966EE1">
        <w:rPr>
          <w:rFonts w:ascii="Times New Roman" w:hAnsi="Times New Roman" w:cs="Times New Roman"/>
          <w:sz w:val="24"/>
          <w:szCs w:val="24"/>
          <w:u w:val="single"/>
          <w:lang/>
        </w:rPr>
        <w:t>сц</w:t>
      </w:r>
      <w:r>
        <w:rPr>
          <w:rFonts w:ascii="Times New Roman" w:hAnsi="Times New Roman" w:cs="Times New Roman"/>
          <w:sz w:val="24"/>
          <w:szCs w:val="24"/>
          <w:lang/>
        </w:rPr>
        <w:t>е</w:t>
      </w:r>
    </w:p>
    <w:p w:rsidR="00966EE1" w:rsidRDefault="00966EE1" w:rsidP="00615EAE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Непостојано а најчешће се јавља у следећим облицима:</w:t>
      </w:r>
    </w:p>
    <w:p w:rsidR="00966EE1" w:rsidRDefault="00966EE1" w:rsidP="00615EAE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- у номинативу једнине и генитиву множине неких именица мушког рода као у примеру изнад</w:t>
      </w:r>
    </w:p>
    <w:p w:rsidR="00966EE1" w:rsidRDefault="00966EE1" w:rsidP="00615EAE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једнина: пАс, пса, псу, пса</w:t>
      </w:r>
    </w:p>
    <w:p w:rsidR="00966EE1" w:rsidRDefault="00966EE1" w:rsidP="00615EAE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множина: пси, пПса, псима, псе</w:t>
      </w:r>
    </w:p>
    <w:p w:rsidR="00966EE1" w:rsidRDefault="00966EE1" w:rsidP="00966EE1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- у облику генитива множине неких именица женског и средњег рода:</w:t>
      </w:r>
      <w:r>
        <w:rPr>
          <w:rFonts w:ascii="Times New Roman" w:hAnsi="Times New Roman" w:cs="Times New Roman"/>
          <w:sz w:val="24"/>
          <w:szCs w:val="24"/>
          <w:lang/>
        </w:rPr>
        <w:br/>
        <w:t xml:space="preserve">Номинатив: </w:t>
      </w:r>
      <w:r w:rsidR="00603709">
        <w:rPr>
          <w:rFonts w:ascii="Times New Roman" w:hAnsi="Times New Roman" w:cs="Times New Roman"/>
          <w:sz w:val="24"/>
          <w:szCs w:val="24"/>
          <w:lang/>
        </w:rPr>
        <w:t xml:space="preserve">  дево</w:t>
      </w:r>
      <w:r w:rsidR="00603709" w:rsidRPr="00603709">
        <w:rPr>
          <w:rFonts w:ascii="Times New Roman" w:hAnsi="Times New Roman" w:cs="Times New Roman"/>
          <w:sz w:val="24"/>
          <w:szCs w:val="24"/>
          <w:u w:val="single"/>
          <w:lang/>
        </w:rPr>
        <w:t>јк</w:t>
      </w:r>
      <w:r w:rsidR="00603709">
        <w:rPr>
          <w:rFonts w:ascii="Times New Roman" w:hAnsi="Times New Roman" w:cs="Times New Roman"/>
          <w:sz w:val="24"/>
          <w:szCs w:val="24"/>
          <w:lang/>
        </w:rPr>
        <w:t>а</w:t>
      </w:r>
      <w:r>
        <w:rPr>
          <w:rFonts w:ascii="Times New Roman" w:hAnsi="Times New Roman" w:cs="Times New Roman"/>
          <w:sz w:val="24"/>
          <w:szCs w:val="24"/>
          <w:lang/>
        </w:rPr>
        <w:t xml:space="preserve">             </w:t>
      </w:r>
      <w:r w:rsidR="00603709">
        <w:rPr>
          <w:rFonts w:ascii="Times New Roman" w:hAnsi="Times New Roman" w:cs="Times New Roman"/>
          <w:sz w:val="24"/>
          <w:szCs w:val="24"/>
          <w:lang/>
        </w:rPr>
        <w:t>дево</w:t>
      </w:r>
      <w:r w:rsidR="00603709" w:rsidRPr="00603709">
        <w:rPr>
          <w:rFonts w:ascii="Times New Roman" w:hAnsi="Times New Roman" w:cs="Times New Roman"/>
          <w:sz w:val="24"/>
          <w:szCs w:val="24"/>
          <w:u w:val="single"/>
          <w:lang/>
        </w:rPr>
        <w:t>јк</w:t>
      </w:r>
      <w:r w:rsidR="00603709">
        <w:rPr>
          <w:rFonts w:ascii="Times New Roman" w:hAnsi="Times New Roman" w:cs="Times New Roman"/>
          <w:sz w:val="24"/>
          <w:szCs w:val="24"/>
          <w:lang/>
        </w:rPr>
        <w:t>е                                пи</w:t>
      </w:r>
      <w:r w:rsidR="00603709" w:rsidRPr="00603709">
        <w:rPr>
          <w:rFonts w:ascii="Times New Roman" w:hAnsi="Times New Roman" w:cs="Times New Roman"/>
          <w:sz w:val="24"/>
          <w:szCs w:val="24"/>
          <w:u w:val="single"/>
          <w:lang/>
        </w:rPr>
        <w:t>см</w:t>
      </w:r>
      <w:r w:rsidR="00603709">
        <w:rPr>
          <w:rFonts w:ascii="Times New Roman" w:hAnsi="Times New Roman" w:cs="Times New Roman"/>
          <w:sz w:val="24"/>
          <w:szCs w:val="24"/>
          <w:lang/>
        </w:rPr>
        <w:t>о         пи</w:t>
      </w:r>
      <w:r w:rsidR="00603709" w:rsidRPr="00603709">
        <w:rPr>
          <w:rFonts w:ascii="Times New Roman" w:hAnsi="Times New Roman" w:cs="Times New Roman"/>
          <w:sz w:val="24"/>
          <w:szCs w:val="24"/>
          <w:u w:val="single"/>
          <w:lang/>
        </w:rPr>
        <w:t>см</w:t>
      </w:r>
      <w:r w:rsidR="00603709">
        <w:rPr>
          <w:rFonts w:ascii="Times New Roman" w:hAnsi="Times New Roman" w:cs="Times New Roman"/>
          <w:sz w:val="24"/>
          <w:szCs w:val="24"/>
          <w:lang/>
        </w:rPr>
        <w:t>а</w:t>
      </w:r>
    </w:p>
    <w:p w:rsidR="00966EE1" w:rsidRDefault="00966EE1" w:rsidP="00966EE1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Генитив:   </w:t>
      </w:r>
      <w:r w:rsidR="00603709">
        <w:rPr>
          <w:rFonts w:ascii="Times New Roman" w:hAnsi="Times New Roman" w:cs="Times New Roman"/>
          <w:sz w:val="24"/>
          <w:szCs w:val="24"/>
          <w:lang/>
        </w:rPr>
        <w:t xml:space="preserve">  </w:t>
      </w:r>
      <w:r>
        <w:rPr>
          <w:rFonts w:ascii="Times New Roman" w:hAnsi="Times New Roman" w:cs="Times New Roman"/>
          <w:sz w:val="24"/>
          <w:szCs w:val="24"/>
          <w:lang/>
        </w:rPr>
        <w:t xml:space="preserve">   </w:t>
      </w:r>
      <w:r w:rsidR="00603709">
        <w:rPr>
          <w:rFonts w:ascii="Times New Roman" w:hAnsi="Times New Roman" w:cs="Times New Roman"/>
          <w:sz w:val="24"/>
          <w:szCs w:val="24"/>
          <w:lang/>
        </w:rPr>
        <w:t>дево</w:t>
      </w:r>
      <w:r w:rsidR="00603709" w:rsidRPr="00603709">
        <w:rPr>
          <w:rFonts w:ascii="Times New Roman" w:hAnsi="Times New Roman" w:cs="Times New Roman"/>
          <w:sz w:val="24"/>
          <w:szCs w:val="24"/>
          <w:u w:val="single"/>
          <w:lang/>
        </w:rPr>
        <w:t>јк</w:t>
      </w:r>
      <w:r w:rsidR="00603709">
        <w:rPr>
          <w:rFonts w:ascii="Times New Roman" w:hAnsi="Times New Roman" w:cs="Times New Roman"/>
          <w:sz w:val="24"/>
          <w:szCs w:val="24"/>
          <w:lang/>
        </w:rPr>
        <w:t>е</w:t>
      </w:r>
      <w:r>
        <w:rPr>
          <w:rFonts w:ascii="Times New Roman" w:hAnsi="Times New Roman" w:cs="Times New Roman"/>
          <w:sz w:val="24"/>
          <w:szCs w:val="24"/>
          <w:lang/>
        </w:rPr>
        <w:t xml:space="preserve">             </w:t>
      </w:r>
      <w:r w:rsidR="00603709">
        <w:rPr>
          <w:rFonts w:ascii="Times New Roman" w:hAnsi="Times New Roman" w:cs="Times New Roman"/>
          <w:sz w:val="24"/>
          <w:szCs w:val="24"/>
          <w:lang/>
        </w:rPr>
        <w:t>девојАка                             пи</w:t>
      </w:r>
      <w:r w:rsidR="00603709" w:rsidRPr="00603709">
        <w:rPr>
          <w:rFonts w:ascii="Times New Roman" w:hAnsi="Times New Roman" w:cs="Times New Roman"/>
          <w:sz w:val="24"/>
          <w:szCs w:val="24"/>
          <w:u w:val="single"/>
          <w:lang/>
        </w:rPr>
        <w:t>см</w:t>
      </w:r>
      <w:r w:rsidR="00603709">
        <w:rPr>
          <w:rFonts w:ascii="Times New Roman" w:hAnsi="Times New Roman" w:cs="Times New Roman"/>
          <w:sz w:val="24"/>
          <w:szCs w:val="24"/>
          <w:lang/>
        </w:rPr>
        <w:t>а         писАма</w:t>
      </w:r>
    </w:p>
    <w:p w:rsidR="00966EE1" w:rsidRDefault="00966EE1" w:rsidP="00966EE1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Датив:      </w:t>
      </w:r>
      <w:r w:rsidR="00603709">
        <w:rPr>
          <w:rFonts w:ascii="Times New Roman" w:hAnsi="Times New Roman" w:cs="Times New Roman"/>
          <w:sz w:val="24"/>
          <w:szCs w:val="24"/>
          <w:lang/>
        </w:rPr>
        <w:t xml:space="preserve">  </w:t>
      </w:r>
      <w:r>
        <w:rPr>
          <w:rFonts w:ascii="Times New Roman" w:hAnsi="Times New Roman" w:cs="Times New Roman"/>
          <w:sz w:val="24"/>
          <w:szCs w:val="24"/>
          <w:lang/>
        </w:rPr>
        <w:t xml:space="preserve">   </w:t>
      </w:r>
      <w:r w:rsidR="00603709">
        <w:rPr>
          <w:rFonts w:ascii="Times New Roman" w:hAnsi="Times New Roman" w:cs="Times New Roman"/>
          <w:sz w:val="24"/>
          <w:szCs w:val="24"/>
          <w:lang/>
        </w:rPr>
        <w:t>дево</w:t>
      </w:r>
      <w:r w:rsidR="00603709" w:rsidRPr="00603709">
        <w:rPr>
          <w:rFonts w:ascii="Times New Roman" w:hAnsi="Times New Roman" w:cs="Times New Roman"/>
          <w:sz w:val="24"/>
          <w:szCs w:val="24"/>
          <w:u w:val="single"/>
          <w:lang/>
        </w:rPr>
        <w:t>јц</w:t>
      </w:r>
      <w:r w:rsidR="00603709">
        <w:rPr>
          <w:rFonts w:ascii="Times New Roman" w:hAnsi="Times New Roman" w:cs="Times New Roman"/>
          <w:sz w:val="24"/>
          <w:szCs w:val="24"/>
          <w:lang/>
        </w:rPr>
        <w:t>и</w:t>
      </w:r>
      <w:r>
        <w:rPr>
          <w:rFonts w:ascii="Times New Roman" w:hAnsi="Times New Roman" w:cs="Times New Roman"/>
          <w:sz w:val="24"/>
          <w:szCs w:val="24"/>
          <w:lang/>
        </w:rPr>
        <w:t xml:space="preserve">             </w:t>
      </w:r>
      <w:r w:rsidR="00603709">
        <w:rPr>
          <w:rFonts w:ascii="Times New Roman" w:hAnsi="Times New Roman" w:cs="Times New Roman"/>
          <w:sz w:val="24"/>
          <w:szCs w:val="24"/>
          <w:lang/>
        </w:rPr>
        <w:t>дево</w:t>
      </w:r>
      <w:r w:rsidR="00603709" w:rsidRPr="00603709">
        <w:rPr>
          <w:rFonts w:ascii="Times New Roman" w:hAnsi="Times New Roman" w:cs="Times New Roman"/>
          <w:sz w:val="24"/>
          <w:szCs w:val="24"/>
          <w:u w:val="single"/>
          <w:lang/>
        </w:rPr>
        <w:t>јк</w:t>
      </w:r>
      <w:r w:rsidR="00603709">
        <w:rPr>
          <w:rFonts w:ascii="Times New Roman" w:hAnsi="Times New Roman" w:cs="Times New Roman"/>
          <w:sz w:val="24"/>
          <w:szCs w:val="24"/>
          <w:lang/>
        </w:rPr>
        <w:t>ама                            пи</w:t>
      </w:r>
      <w:r w:rsidR="00603709" w:rsidRPr="00603709">
        <w:rPr>
          <w:rFonts w:ascii="Times New Roman" w:hAnsi="Times New Roman" w:cs="Times New Roman"/>
          <w:sz w:val="24"/>
          <w:szCs w:val="24"/>
          <w:u w:val="single"/>
          <w:lang/>
        </w:rPr>
        <w:t>см</w:t>
      </w:r>
      <w:r w:rsidR="00603709">
        <w:rPr>
          <w:rFonts w:ascii="Times New Roman" w:hAnsi="Times New Roman" w:cs="Times New Roman"/>
          <w:sz w:val="24"/>
          <w:szCs w:val="24"/>
          <w:lang/>
        </w:rPr>
        <w:t>у        пи</w:t>
      </w:r>
      <w:r w:rsidR="00603709" w:rsidRPr="00603709">
        <w:rPr>
          <w:rFonts w:ascii="Times New Roman" w:hAnsi="Times New Roman" w:cs="Times New Roman"/>
          <w:sz w:val="24"/>
          <w:szCs w:val="24"/>
          <w:u w:val="single"/>
          <w:lang/>
        </w:rPr>
        <w:t>см</w:t>
      </w:r>
      <w:r w:rsidR="00603709">
        <w:rPr>
          <w:rFonts w:ascii="Times New Roman" w:hAnsi="Times New Roman" w:cs="Times New Roman"/>
          <w:sz w:val="24"/>
          <w:szCs w:val="24"/>
          <w:lang/>
        </w:rPr>
        <w:t>има</w:t>
      </w:r>
    </w:p>
    <w:p w:rsidR="00603709" w:rsidRDefault="00603709" w:rsidP="00966EE1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- у облику номинатива једнине придева мушког рода:</w:t>
      </w:r>
    </w:p>
    <w:p w:rsidR="00603709" w:rsidRDefault="00603709" w:rsidP="00966EE1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једнина: добАр, до</w:t>
      </w:r>
      <w:r w:rsidRPr="00603709">
        <w:rPr>
          <w:rFonts w:ascii="Times New Roman" w:hAnsi="Times New Roman" w:cs="Times New Roman"/>
          <w:sz w:val="24"/>
          <w:szCs w:val="24"/>
          <w:u w:val="single"/>
          <w:lang/>
        </w:rPr>
        <w:t>бр</w:t>
      </w:r>
      <w:r>
        <w:rPr>
          <w:rFonts w:ascii="Times New Roman" w:hAnsi="Times New Roman" w:cs="Times New Roman"/>
          <w:sz w:val="24"/>
          <w:szCs w:val="24"/>
          <w:lang/>
        </w:rPr>
        <w:t>а, до</w:t>
      </w:r>
      <w:r w:rsidRPr="00603709">
        <w:rPr>
          <w:rFonts w:ascii="Times New Roman" w:hAnsi="Times New Roman" w:cs="Times New Roman"/>
          <w:sz w:val="24"/>
          <w:szCs w:val="24"/>
          <w:u w:val="single"/>
          <w:lang/>
        </w:rPr>
        <w:t>бр</w:t>
      </w:r>
      <w:r>
        <w:rPr>
          <w:rFonts w:ascii="Times New Roman" w:hAnsi="Times New Roman" w:cs="Times New Roman"/>
          <w:sz w:val="24"/>
          <w:szCs w:val="24"/>
          <w:lang/>
        </w:rPr>
        <w:t>о      множина: до</w:t>
      </w:r>
      <w:r w:rsidRPr="00603709">
        <w:rPr>
          <w:rFonts w:ascii="Times New Roman" w:hAnsi="Times New Roman" w:cs="Times New Roman"/>
          <w:sz w:val="24"/>
          <w:szCs w:val="24"/>
          <w:u w:val="single"/>
          <w:lang/>
        </w:rPr>
        <w:t>бр</w:t>
      </w:r>
      <w:r>
        <w:rPr>
          <w:rFonts w:ascii="Times New Roman" w:hAnsi="Times New Roman" w:cs="Times New Roman"/>
          <w:sz w:val="24"/>
          <w:szCs w:val="24"/>
          <w:lang/>
        </w:rPr>
        <w:t>и, до</w:t>
      </w:r>
      <w:r w:rsidRPr="00603709">
        <w:rPr>
          <w:rFonts w:ascii="Times New Roman" w:hAnsi="Times New Roman" w:cs="Times New Roman"/>
          <w:sz w:val="24"/>
          <w:szCs w:val="24"/>
          <w:u w:val="single"/>
          <w:lang/>
        </w:rPr>
        <w:t>бр</w:t>
      </w:r>
      <w:r>
        <w:rPr>
          <w:rFonts w:ascii="Times New Roman" w:hAnsi="Times New Roman" w:cs="Times New Roman"/>
          <w:sz w:val="24"/>
          <w:szCs w:val="24"/>
          <w:lang/>
        </w:rPr>
        <w:t>е, до</w:t>
      </w:r>
      <w:r w:rsidRPr="00603709">
        <w:rPr>
          <w:rFonts w:ascii="Times New Roman" w:hAnsi="Times New Roman" w:cs="Times New Roman"/>
          <w:sz w:val="24"/>
          <w:szCs w:val="24"/>
          <w:u w:val="single"/>
          <w:lang/>
        </w:rPr>
        <w:t>бр</w:t>
      </w:r>
      <w:r>
        <w:rPr>
          <w:rFonts w:ascii="Times New Roman" w:hAnsi="Times New Roman" w:cs="Times New Roman"/>
          <w:sz w:val="24"/>
          <w:szCs w:val="24"/>
          <w:lang/>
        </w:rPr>
        <w:t>а</w:t>
      </w:r>
    </w:p>
    <w:p w:rsidR="00603709" w:rsidRDefault="00603709" w:rsidP="00966EE1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- у предлозима: с – са; к – ка а је непостојано.</w:t>
      </w:r>
      <w:r w:rsidR="004E7525">
        <w:rPr>
          <w:rFonts w:ascii="Times New Roman" w:hAnsi="Times New Roman" w:cs="Times New Roman"/>
          <w:sz w:val="24"/>
          <w:szCs w:val="24"/>
          <w:lang/>
        </w:rPr>
        <w:t xml:space="preserve"> Облици са а и без а су равноправни. Облик са а к</w:t>
      </w:r>
      <w:r>
        <w:rPr>
          <w:rFonts w:ascii="Times New Roman" w:hAnsi="Times New Roman" w:cs="Times New Roman"/>
          <w:sz w:val="24"/>
          <w:szCs w:val="24"/>
          <w:lang/>
        </w:rPr>
        <w:t xml:space="preserve">ористи се кад предлог стоји испред речи која почиње истим или сличним сугласником: лакше је изговорити </w:t>
      </w:r>
      <w:r w:rsidRPr="00603709">
        <w:rPr>
          <w:rFonts w:ascii="Times New Roman" w:hAnsi="Times New Roman" w:cs="Times New Roman"/>
          <w:sz w:val="24"/>
          <w:szCs w:val="24"/>
          <w:u w:val="single"/>
          <w:lang/>
        </w:rPr>
        <w:t>са сестром</w:t>
      </w:r>
      <w:r>
        <w:rPr>
          <w:rFonts w:ascii="Times New Roman" w:hAnsi="Times New Roman" w:cs="Times New Roman"/>
          <w:sz w:val="24"/>
          <w:szCs w:val="24"/>
          <w:lang/>
        </w:rPr>
        <w:t xml:space="preserve"> него </w:t>
      </w:r>
      <w:r w:rsidRPr="00603709">
        <w:rPr>
          <w:rFonts w:ascii="Times New Roman" w:hAnsi="Times New Roman" w:cs="Times New Roman"/>
          <w:sz w:val="24"/>
          <w:szCs w:val="24"/>
          <w:u w:val="single"/>
          <w:lang/>
        </w:rPr>
        <w:t>с сестром</w:t>
      </w:r>
      <w:r>
        <w:rPr>
          <w:rFonts w:ascii="Times New Roman" w:hAnsi="Times New Roman" w:cs="Times New Roman"/>
          <w:sz w:val="24"/>
          <w:szCs w:val="24"/>
          <w:lang/>
        </w:rPr>
        <w:t xml:space="preserve">, лакше је изговорити  </w:t>
      </w:r>
      <w:r w:rsidRPr="00603709">
        <w:rPr>
          <w:rFonts w:ascii="Times New Roman" w:hAnsi="Times New Roman" w:cs="Times New Roman"/>
          <w:sz w:val="24"/>
          <w:szCs w:val="24"/>
          <w:u w:val="single"/>
          <w:lang/>
        </w:rPr>
        <w:t>ка кући</w:t>
      </w:r>
      <w:r>
        <w:rPr>
          <w:rFonts w:ascii="Times New Roman" w:hAnsi="Times New Roman" w:cs="Times New Roman"/>
          <w:sz w:val="24"/>
          <w:szCs w:val="24"/>
          <w:lang/>
        </w:rPr>
        <w:t xml:space="preserve"> него </w:t>
      </w:r>
      <w:r w:rsidRPr="00603709">
        <w:rPr>
          <w:rFonts w:ascii="Times New Roman" w:hAnsi="Times New Roman" w:cs="Times New Roman"/>
          <w:sz w:val="24"/>
          <w:szCs w:val="24"/>
          <w:u w:val="single"/>
          <w:lang/>
        </w:rPr>
        <w:t>к кући</w:t>
      </w:r>
      <w:r w:rsidRPr="006831BB">
        <w:rPr>
          <w:rFonts w:ascii="Times New Roman" w:hAnsi="Times New Roman" w:cs="Times New Roman"/>
          <w:sz w:val="24"/>
          <w:szCs w:val="24"/>
          <w:lang/>
        </w:rPr>
        <w:t xml:space="preserve">. </w:t>
      </w:r>
      <w:r w:rsidR="006831BB" w:rsidRPr="006831BB">
        <w:rPr>
          <w:rFonts w:ascii="Times New Roman" w:hAnsi="Times New Roman" w:cs="Times New Roman"/>
          <w:sz w:val="24"/>
          <w:szCs w:val="24"/>
          <w:lang/>
        </w:rPr>
        <w:t xml:space="preserve">Остали предлози: низ-низа (низ страну – низа страну; </w:t>
      </w:r>
      <w:r w:rsidR="006831BB">
        <w:rPr>
          <w:rFonts w:ascii="Times New Roman" w:hAnsi="Times New Roman" w:cs="Times New Roman"/>
          <w:sz w:val="24"/>
          <w:szCs w:val="24"/>
          <w:lang/>
        </w:rPr>
        <w:t>уз зид- уза зид; кроз стену – кроза стену...)</w:t>
      </w:r>
      <w:r w:rsidRPr="006831BB">
        <w:rPr>
          <w:rFonts w:ascii="Times New Roman" w:hAnsi="Times New Roman" w:cs="Times New Roman"/>
          <w:sz w:val="24"/>
          <w:szCs w:val="24"/>
          <w:u w:val="single"/>
          <w:lang/>
        </w:rPr>
        <w:br/>
      </w:r>
      <w:r>
        <w:rPr>
          <w:rFonts w:ascii="Times New Roman" w:hAnsi="Times New Roman" w:cs="Times New Roman"/>
          <w:sz w:val="24"/>
          <w:szCs w:val="24"/>
          <w:u w:val="single"/>
          <w:lang/>
        </w:rPr>
        <w:t>Напомена</w:t>
      </w:r>
      <w:r w:rsidRPr="00603709">
        <w:rPr>
          <w:rFonts w:ascii="Times New Roman" w:hAnsi="Times New Roman" w:cs="Times New Roman"/>
          <w:sz w:val="24"/>
          <w:szCs w:val="24"/>
          <w:lang/>
        </w:rPr>
        <w:t>: Пошто је ово а</w:t>
      </w:r>
      <w:r>
        <w:rPr>
          <w:rFonts w:ascii="Times New Roman" w:hAnsi="Times New Roman" w:cs="Times New Roman"/>
          <w:sz w:val="24"/>
          <w:szCs w:val="24"/>
          <w:lang/>
        </w:rPr>
        <w:t xml:space="preserve"> непостојано, ови предлози без а никад се </w:t>
      </w:r>
      <w:r w:rsidRPr="004E7525">
        <w:rPr>
          <w:rFonts w:ascii="Times New Roman" w:hAnsi="Times New Roman" w:cs="Times New Roman"/>
          <w:sz w:val="24"/>
          <w:szCs w:val="24"/>
          <w:u w:val="single"/>
          <w:lang/>
        </w:rPr>
        <w:t>не пишу са апострофом</w:t>
      </w:r>
      <w:r>
        <w:rPr>
          <w:rFonts w:ascii="Times New Roman" w:hAnsi="Times New Roman" w:cs="Times New Roman"/>
          <w:sz w:val="24"/>
          <w:szCs w:val="24"/>
          <w:lang/>
        </w:rPr>
        <w:t xml:space="preserve">. </w:t>
      </w:r>
    </w:p>
    <w:p w:rsidR="00603709" w:rsidRDefault="00603709" w:rsidP="00966EE1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     </w:t>
      </w:r>
      <w:r w:rsidR="004E7525">
        <w:rPr>
          <w:rFonts w:ascii="Times New Roman" w:hAnsi="Times New Roman" w:cs="Times New Roman"/>
          <w:sz w:val="24"/>
          <w:szCs w:val="24"/>
          <w:lang/>
        </w:rPr>
        <w:t xml:space="preserve">   Правилно: с</w:t>
      </w:r>
      <w:r w:rsidR="006831BB">
        <w:rPr>
          <w:rFonts w:ascii="Times New Roman" w:hAnsi="Times New Roman" w:cs="Times New Roman"/>
          <w:sz w:val="24"/>
          <w:szCs w:val="24"/>
          <w:lang/>
        </w:rPr>
        <w:t>/са</w:t>
      </w:r>
      <w:r w:rsidR="004E7525">
        <w:rPr>
          <w:rFonts w:ascii="Times New Roman" w:hAnsi="Times New Roman" w:cs="Times New Roman"/>
          <w:sz w:val="24"/>
          <w:szCs w:val="24"/>
          <w:lang/>
        </w:rPr>
        <w:t xml:space="preserve"> пажњом; с</w:t>
      </w:r>
      <w:r w:rsidR="006831BB">
        <w:rPr>
          <w:rFonts w:ascii="Times New Roman" w:hAnsi="Times New Roman" w:cs="Times New Roman"/>
          <w:sz w:val="24"/>
          <w:szCs w:val="24"/>
          <w:lang/>
        </w:rPr>
        <w:t>/са</w:t>
      </w:r>
      <w:r w:rsidR="004E7525">
        <w:rPr>
          <w:rFonts w:ascii="Times New Roman" w:hAnsi="Times New Roman" w:cs="Times New Roman"/>
          <w:sz w:val="24"/>
          <w:szCs w:val="24"/>
          <w:lang/>
        </w:rPr>
        <w:t xml:space="preserve"> апострофом</w:t>
      </w:r>
      <w:r>
        <w:rPr>
          <w:rFonts w:ascii="Times New Roman" w:hAnsi="Times New Roman" w:cs="Times New Roman"/>
          <w:sz w:val="24"/>
          <w:szCs w:val="24"/>
          <w:lang/>
        </w:rPr>
        <w:t xml:space="preserve">         Неправилно: с' пажњом</w:t>
      </w:r>
      <w:r w:rsidR="004E7525">
        <w:rPr>
          <w:rFonts w:ascii="Times New Roman" w:hAnsi="Times New Roman" w:cs="Times New Roman"/>
          <w:sz w:val="24"/>
          <w:szCs w:val="24"/>
          <w:lang/>
        </w:rPr>
        <w:t>; с' апострофом</w:t>
      </w:r>
    </w:p>
    <w:p w:rsidR="00966EE1" w:rsidRPr="00615EAE" w:rsidRDefault="006831BB" w:rsidP="00615EAE">
      <w:pPr>
        <w:rPr>
          <w:rFonts w:ascii="Times New Roman" w:hAnsi="Times New Roman" w:cs="Times New Roman"/>
          <w:sz w:val="24"/>
          <w:szCs w:val="24"/>
          <w:lang/>
        </w:rPr>
      </w:pPr>
      <w:r w:rsidRPr="006831BB">
        <w:rPr>
          <w:rFonts w:ascii="Times New Roman" w:hAnsi="Times New Roman" w:cs="Times New Roman"/>
          <w:b/>
          <w:sz w:val="24"/>
          <w:szCs w:val="24"/>
          <w:u w:val="single"/>
          <w:lang/>
        </w:rPr>
        <w:t>Вежба</w:t>
      </w:r>
      <w:r>
        <w:rPr>
          <w:rFonts w:ascii="Times New Roman" w:hAnsi="Times New Roman" w:cs="Times New Roman"/>
          <w:sz w:val="24"/>
          <w:szCs w:val="24"/>
          <w:lang/>
        </w:rPr>
        <w:t>: У низу речи подвуци оне у чијој промени запажаш непостојано а:</w:t>
      </w:r>
      <w:r>
        <w:rPr>
          <w:rFonts w:ascii="Times New Roman" w:hAnsi="Times New Roman" w:cs="Times New Roman"/>
          <w:sz w:val="24"/>
          <w:szCs w:val="24"/>
          <w:lang/>
        </w:rPr>
        <w:br/>
        <w:t xml:space="preserve">            момак    јунак    остатак   барјак    састанак    простак   ожиљак    сељак   дивљак    пристанак</w:t>
      </w:r>
    </w:p>
    <w:sectPr w:rsidR="00966EE1" w:rsidRPr="00615EAE" w:rsidSect="00615EA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15EAE"/>
    <w:rsid w:val="000015D9"/>
    <w:rsid w:val="00037317"/>
    <w:rsid w:val="000B0C55"/>
    <w:rsid w:val="000B5FE9"/>
    <w:rsid w:val="000C08D8"/>
    <w:rsid w:val="001009E9"/>
    <w:rsid w:val="0013669B"/>
    <w:rsid w:val="00162D67"/>
    <w:rsid w:val="002B1047"/>
    <w:rsid w:val="00314F48"/>
    <w:rsid w:val="0036506F"/>
    <w:rsid w:val="003841AF"/>
    <w:rsid w:val="00454841"/>
    <w:rsid w:val="00493365"/>
    <w:rsid w:val="004E7525"/>
    <w:rsid w:val="00515873"/>
    <w:rsid w:val="00530268"/>
    <w:rsid w:val="00530B31"/>
    <w:rsid w:val="00550B5C"/>
    <w:rsid w:val="0055260A"/>
    <w:rsid w:val="005536B5"/>
    <w:rsid w:val="00571F94"/>
    <w:rsid w:val="005A3A14"/>
    <w:rsid w:val="005F6865"/>
    <w:rsid w:val="00603709"/>
    <w:rsid w:val="00615EAE"/>
    <w:rsid w:val="006202D5"/>
    <w:rsid w:val="00621F91"/>
    <w:rsid w:val="006831BB"/>
    <w:rsid w:val="006B7DFB"/>
    <w:rsid w:val="006D7C78"/>
    <w:rsid w:val="00735DB8"/>
    <w:rsid w:val="00763856"/>
    <w:rsid w:val="007F3CE5"/>
    <w:rsid w:val="008D4F8C"/>
    <w:rsid w:val="00966EE1"/>
    <w:rsid w:val="00984B09"/>
    <w:rsid w:val="00A07435"/>
    <w:rsid w:val="00A56E36"/>
    <w:rsid w:val="00A7263A"/>
    <w:rsid w:val="00A856CA"/>
    <w:rsid w:val="00AB6DD2"/>
    <w:rsid w:val="00B33470"/>
    <w:rsid w:val="00BE32AB"/>
    <w:rsid w:val="00CB2C17"/>
    <w:rsid w:val="00D162B9"/>
    <w:rsid w:val="00D34904"/>
    <w:rsid w:val="00D50432"/>
    <w:rsid w:val="00D65607"/>
    <w:rsid w:val="00D737B6"/>
    <w:rsid w:val="00EC407C"/>
    <w:rsid w:val="00F12FBA"/>
    <w:rsid w:val="00F358EA"/>
    <w:rsid w:val="00F45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E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SnipeR's Redemption Network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Katarina</cp:lastModifiedBy>
  <cp:revision>3</cp:revision>
  <dcterms:created xsi:type="dcterms:W3CDTF">2020-03-31T13:54:00Z</dcterms:created>
  <dcterms:modified xsi:type="dcterms:W3CDTF">2020-03-31T14:23:00Z</dcterms:modified>
</cp:coreProperties>
</file>