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FC" w:rsidRPr="00243C76" w:rsidRDefault="006F41FC" w:rsidP="006F41FC">
      <w:pPr>
        <w:spacing w:after="0"/>
        <w:rPr>
          <w:rFonts w:ascii="Times New Roman" w:hAnsi="Times New Roman" w:cs="Times New Roman"/>
          <w:sz w:val="24"/>
          <w:szCs w:val="24"/>
          <w:lang w:val="sr-Latn-RS"/>
        </w:rPr>
      </w:pPr>
      <w:r w:rsidRPr="00243C76">
        <w:rPr>
          <w:rFonts w:ascii="Times New Roman" w:hAnsi="Times New Roman" w:cs="Times New Roman"/>
          <w:sz w:val="24"/>
          <w:szCs w:val="24"/>
          <w:lang w:val="sr-Latn-RS"/>
        </w:rPr>
        <w:t xml:space="preserve">Nastavni predmet: </w:t>
      </w:r>
      <w:r>
        <w:rPr>
          <w:rFonts w:ascii="Times New Roman" w:hAnsi="Times New Roman" w:cs="Times New Roman"/>
          <w:sz w:val="24"/>
          <w:szCs w:val="24"/>
          <w:lang w:val="sr-Latn-RS"/>
        </w:rPr>
        <w:t>Trgovinsko poslovanje</w:t>
      </w:r>
    </w:p>
    <w:p w:rsidR="006F41FC" w:rsidRPr="00243C76" w:rsidRDefault="006F41FC" w:rsidP="006F41FC">
      <w:pPr>
        <w:spacing w:after="0"/>
        <w:rPr>
          <w:rFonts w:ascii="Times New Roman" w:hAnsi="Times New Roman" w:cs="Times New Roman"/>
          <w:sz w:val="24"/>
          <w:szCs w:val="24"/>
          <w:lang w:val="sr-Latn-RS"/>
        </w:rPr>
      </w:pPr>
      <w:r w:rsidRPr="00243C76">
        <w:rPr>
          <w:rFonts w:ascii="Times New Roman" w:hAnsi="Times New Roman" w:cs="Times New Roman"/>
          <w:sz w:val="24"/>
          <w:szCs w:val="24"/>
          <w:lang w:val="sr-Latn-RS"/>
        </w:rPr>
        <w:t xml:space="preserve">Broj časa: </w:t>
      </w:r>
      <w:r>
        <w:rPr>
          <w:rFonts w:ascii="Times New Roman" w:hAnsi="Times New Roman" w:cs="Times New Roman"/>
          <w:sz w:val="24"/>
          <w:szCs w:val="24"/>
          <w:lang w:val="sr-Latn-RS"/>
        </w:rPr>
        <w:t>75, 76. i 77.</w:t>
      </w:r>
    </w:p>
    <w:p w:rsidR="006F41FC" w:rsidRDefault="006F41FC" w:rsidP="006F41FC">
      <w:pPr>
        <w:spacing w:after="0"/>
        <w:rPr>
          <w:rFonts w:ascii="Times New Roman" w:hAnsi="Times New Roman" w:cs="Times New Roman"/>
          <w:sz w:val="24"/>
          <w:szCs w:val="24"/>
          <w:lang w:val="sr-Latn-RS"/>
        </w:rPr>
      </w:pPr>
      <w:r w:rsidRPr="00243C76">
        <w:rPr>
          <w:rFonts w:ascii="Times New Roman" w:hAnsi="Times New Roman" w:cs="Times New Roman"/>
          <w:sz w:val="24"/>
          <w:szCs w:val="24"/>
          <w:lang w:val="sr-Latn-RS"/>
        </w:rPr>
        <w:t xml:space="preserve">Nastavna jedinica: </w:t>
      </w:r>
      <w:r>
        <w:rPr>
          <w:rFonts w:ascii="Times New Roman" w:hAnsi="Times New Roman" w:cs="Times New Roman"/>
          <w:sz w:val="24"/>
          <w:szCs w:val="24"/>
          <w:lang w:val="sr-Latn-RS"/>
        </w:rPr>
        <w:t>Argumenti za uvođenje carina</w:t>
      </w:r>
    </w:p>
    <w:p w:rsidR="006F41FC" w:rsidRDefault="006F41FC" w:rsidP="006F41FC">
      <w:pPr>
        <w:spacing w:after="0"/>
        <w:rPr>
          <w:rFonts w:ascii="Times New Roman" w:hAnsi="Times New Roman" w:cs="Times New Roman"/>
          <w:sz w:val="24"/>
          <w:szCs w:val="24"/>
          <w:lang w:val="sr-Latn-RS"/>
        </w:rPr>
      </w:pPr>
    </w:p>
    <w:p w:rsidR="006F41FC" w:rsidRDefault="006F41FC" w:rsidP="006F41FC">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Carine imaju različitu ulogu u domaćoj privredi. Treba istaći njihovu zaštitnu i fiskalnu ulogu. Ta dva cilja carine stalno se prepliću: carina ne može da bude fiskalna, a da istovremeno nije i zaštitna. I obrnuto - ne može da bude zaštitna, a da istovremeno ne bude i fiskalna, tj. da ne doprinosi popunjavanju državnog budzeta.</w:t>
      </w:r>
    </w:p>
    <w:p w:rsidR="006F41FC" w:rsidRDefault="006F41FC" w:rsidP="006F41FC">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U novije vreme i po zakonima Svetske trgovinske organizacije, carina ima prvenstveno zaštitnu ulogu. Zaštitna uloga carine je u tome da štiti nedovoljno konkurentnu</w:t>
      </w:r>
      <w:r w:rsidR="00375032">
        <w:rPr>
          <w:rFonts w:ascii="Times New Roman" w:hAnsi="Times New Roman" w:cs="Times New Roman"/>
          <w:sz w:val="24"/>
          <w:szCs w:val="24"/>
          <w:lang w:val="sr-Latn-RS"/>
        </w:rPr>
        <w:t xml:space="preserve"> domaću industriju od mnogo konkurentnije industrije iz inostranstva. Bez carina ne bi se mogla razviti domaća industrija, posebno ona koju karakteriše visok stepen obrade.</w:t>
      </w:r>
    </w:p>
    <w:p w:rsidR="00375032" w:rsidRDefault="00375032" w:rsidP="006F41FC">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Pri uvođenju carina vodi se računa da carina štiti domaću industriju, ali i da je ne razmazi i onesposobi. Zbog toga je neophodno da carina:</w:t>
      </w:r>
    </w:p>
    <w:p w:rsidR="00375032" w:rsidRDefault="00375032" w:rsidP="006F41FC">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bude uvedena samo na proizvode koji imaju razvojne šanse;</w:t>
      </w:r>
    </w:p>
    <w:p w:rsidR="00375032" w:rsidRDefault="00375032" w:rsidP="006F41FC">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vremenski traje samo dok domaća industrija ne postane konkutentna;</w:t>
      </w:r>
    </w:p>
    <w:p w:rsidR="00375032" w:rsidRDefault="00375032" w:rsidP="006F41FC">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procenat carine ne bude veliki kako bi domaća industrija bila motivisana da povećava produktivnost rada i ekonomičnost poslovanja.</w:t>
      </w:r>
    </w:p>
    <w:p w:rsidR="00B2149E" w:rsidRDefault="00B2149E" w:rsidP="006F41FC">
      <w:pPr>
        <w:spacing w:after="0"/>
        <w:rPr>
          <w:rFonts w:ascii="Times New Roman" w:hAnsi="Times New Roman" w:cs="Times New Roman"/>
          <w:sz w:val="24"/>
          <w:szCs w:val="24"/>
          <w:lang w:val="sr-Latn-RS"/>
        </w:rPr>
      </w:pPr>
    </w:p>
    <w:p w:rsidR="00B2149E" w:rsidRDefault="00373941" w:rsidP="006F41FC">
      <w:pPr>
        <w:spacing w:after="0"/>
        <w:rPr>
          <w:rFonts w:ascii="Times New Roman" w:hAnsi="Times New Roman" w:cs="Times New Roman"/>
          <w:sz w:val="24"/>
          <w:szCs w:val="24"/>
          <w:lang w:val="sr-Latn-RS"/>
        </w:rPr>
      </w:pPr>
      <w:r w:rsidRPr="00243C76">
        <w:rPr>
          <w:rFonts w:ascii="Times New Roman" w:hAnsi="Times New Roman" w:cs="Times New Roman"/>
          <w:sz w:val="24"/>
          <w:szCs w:val="24"/>
          <w:lang w:val="sr-Latn-RS"/>
        </w:rPr>
        <w:t>Nastavna jedinica:</w:t>
      </w:r>
      <w:r>
        <w:rPr>
          <w:rFonts w:ascii="Times New Roman" w:hAnsi="Times New Roman" w:cs="Times New Roman"/>
          <w:sz w:val="24"/>
          <w:szCs w:val="24"/>
          <w:lang w:val="sr-Latn-RS"/>
        </w:rPr>
        <w:t xml:space="preserve"> Carinska tarifa</w:t>
      </w:r>
    </w:p>
    <w:p w:rsidR="00373941" w:rsidRDefault="00373941" w:rsidP="006F41FC">
      <w:pPr>
        <w:spacing w:after="0"/>
        <w:rPr>
          <w:rFonts w:ascii="Times New Roman" w:hAnsi="Times New Roman" w:cs="Times New Roman"/>
          <w:sz w:val="24"/>
          <w:szCs w:val="24"/>
          <w:lang w:val="sr-Latn-RS"/>
        </w:rPr>
      </w:pPr>
    </w:p>
    <w:p w:rsidR="00373941" w:rsidRDefault="00373941" w:rsidP="006F41FC">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Reč tarifa je arapskog porekla i znači cenovnik. Termin tarifa koristi se za izražavanje određenih cenovnih vrednosti kao što su:</w:t>
      </w:r>
    </w:p>
    <w:p w:rsidR="00373941" w:rsidRDefault="00373941" w:rsidP="006F41FC">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transportne usluge ( železnička, avionska, poštanska tarifa ),</w:t>
      </w:r>
    </w:p>
    <w:p w:rsidR="00373941" w:rsidRDefault="00373941" w:rsidP="006F41FC">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takse koje naplaćuju državni organi ( taksena tarifa ),</w:t>
      </w:r>
    </w:p>
    <w:p w:rsidR="00373941" w:rsidRDefault="00373941" w:rsidP="006F41FC">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naplata raznih usluga ( advokatskih, špediterskih, intelektualnih, stručnih...),</w:t>
      </w:r>
    </w:p>
    <w:p w:rsidR="00373941" w:rsidRDefault="00373941" w:rsidP="006F41FC">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naplata raznih dažbina ( carinskih, poreskih i dr.).</w:t>
      </w:r>
    </w:p>
    <w:p w:rsidR="00373941" w:rsidRDefault="00BA3624" w:rsidP="006F41FC">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Usvajanjem novog Zakona o Carinskoj tarifi, 18. jula 2005. godine, Republika Srbijha je prvi put dobila svoju carinsku tarifu, koja sadrži carinske stope za zaštitu privredne aktivnosti sopstvene carinske teritorije. Zakon o Carinskoj tarifi sadrži dva dela: normativni ( zakonski) deo i spisak robe. Normativnim delom Carinske tarige utvrđeno je da se na svu robu koja se uvozi na carinsko područje Srbije plaća carina po stopama utvrđenim Carinskom tarifom ( izuzev oslobođenja ).</w:t>
      </w:r>
    </w:p>
    <w:p w:rsidR="00BA3624" w:rsidRDefault="00BA3624" w:rsidP="006F41FC">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Stope carine iz Carinske tarife primenjuje se na robu poreklom iz zemalja koje su sa Srbijom zaključile ugovor sa klauzulom najvećeg povlašćenja ili koje tu klauzulu primenjuju na robu poreklom iz Srbije.. Na robu koja se uvozi iz ostalih zemalja primenjuje se stopa carine iz Carinske tarife uvećanje za 70 %.</w:t>
      </w:r>
    </w:p>
    <w:p w:rsidR="004C239E" w:rsidRDefault="004C239E" w:rsidP="006F41FC">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Carinska tarifa predstavlja sistematizovani spisak robe - carinsku nomenklaturu.</w:t>
      </w:r>
    </w:p>
    <w:p w:rsidR="004C239E" w:rsidRDefault="004C239E" w:rsidP="006F41FC">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Radi fleksibilnije carinske zaštite, Vlada je donela Odluku o kriterijumima za određivawe carinskih kontingenata za uvoz određene robe. Time se omogućava primena niže carinske stope od stopa utvrđenih carinskom tarifom, ili oslobođenja od plaćanja carine.</w:t>
      </w:r>
    </w:p>
    <w:p w:rsidR="004C5EBC" w:rsidRDefault="004C5EBC" w:rsidP="006F41FC">
      <w:pPr>
        <w:spacing w:after="0"/>
        <w:rPr>
          <w:rFonts w:ascii="Times New Roman" w:hAnsi="Times New Roman" w:cs="Times New Roman"/>
          <w:sz w:val="24"/>
          <w:szCs w:val="24"/>
          <w:lang w:val="sr-Latn-RS"/>
        </w:rPr>
      </w:pPr>
    </w:p>
    <w:p w:rsidR="004C5EBC" w:rsidRDefault="004C5EBC" w:rsidP="006F41FC">
      <w:pPr>
        <w:spacing w:after="0"/>
        <w:rPr>
          <w:rFonts w:ascii="Times New Roman" w:hAnsi="Times New Roman" w:cs="Times New Roman"/>
          <w:sz w:val="24"/>
          <w:szCs w:val="24"/>
          <w:lang w:val="sr-Latn-RS"/>
        </w:rPr>
      </w:pPr>
    </w:p>
    <w:p w:rsidR="004C5EBC" w:rsidRDefault="004C5EBC" w:rsidP="004C5EBC">
      <w:pPr>
        <w:spacing w:after="0"/>
        <w:rPr>
          <w:rFonts w:ascii="Times New Roman" w:hAnsi="Times New Roman" w:cs="Times New Roman"/>
          <w:sz w:val="24"/>
          <w:szCs w:val="24"/>
          <w:lang w:val="sr-Latn-RS"/>
        </w:rPr>
      </w:pPr>
      <w:r w:rsidRPr="00243C76">
        <w:rPr>
          <w:rFonts w:ascii="Times New Roman" w:hAnsi="Times New Roman" w:cs="Times New Roman"/>
          <w:sz w:val="24"/>
          <w:szCs w:val="24"/>
          <w:lang w:val="sr-Latn-RS"/>
        </w:rPr>
        <w:lastRenderedPageBreak/>
        <w:t>Nastavna jedinica:</w:t>
      </w:r>
      <w:r>
        <w:rPr>
          <w:rFonts w:ascii="Times New Roman" w:hAnsi="Times New Roman" w:cs="Times New Roman"/>
          <w:sz w:val="24"/>
          <w:szCs w:val="24"/>
          <w:lang w:val="sr-Latn-RS"/>
        </w:rPr>
        <w:t xml:space="preserve"> Carinska osnovica</w:t>
      </w:r>
    </w:p>
    <w:p w:rsidR="008706CF" w:rsidRDefault="008706CF" w:rsidP="004C5EBC">
      <w:pPr>
        <w:spacing w:after="0"/>
        <w:rPr>
          <w:rFonts w:ascii="Times New Roman" w:hAnsi="Times New Roman" w:cs="Times New Roman"/>
          <w:sz w:val="24"/>
          <w:szCs w:val="24"/>
          <w:lang w:val="sr-Latn-RS"/>
        </w:rPr>
      </w:pPr>
    </w:p>
    <w:p w:rsidR="008706CF" w:rsidRPr="00E7523A" w:rsidRDefault="00D74515" w:rsidP="004C5EBC">
      <w:pPr>
        <w:spacing w:after="0"/>
        <w:rPr>
          <w:rFonts w:ascii="Times New Roman" w:hAnsi="Times New Roman" w:cs="Times New Roman"/>
          <w:sz w:val="24"/>
          <w:szCs w:val="24"/>
          <w:lang w:val="sr-Latn-RS"/>
        </w:rPr>
      </w:pPr>
      <w:r w:rsidRPr="00E7523A">
        <w:rPr>
          <w:rFonts w:ascii="Times New Roman" w:hAnsi="Times New Roman" w:cs="Times New Roman"/>
          <w:sz w:val="24"/>
          <w:szCs w:val="24"/>
        </w:rPr>
        <w:t xml:space="preserve">To je </w:t>
      </w:r>
      <w:proofErr w:type="spellStart"/>
      <w:r w:rsidRPr="00E7523A">
        <w:rPr>
          <w:rFonts w:ascii="Times New Roman" w:hAnsi="Times New Roman" w:cs="Times New Roman"/>
          <w:sz w:val="24"/>
          <w:szCs w:val="24"/>
        </w:rPr>
        <w:t>isprava</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koja</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potvrđ</w:t>
      </w:r>
      <w:r w:rsidR="00E7523A">
        <w:rPr>
          <w:rFonts w:ascii="Times New Roman" w:hAnsi="Times New Roman" w:cs="Times New Roman"/>
          <w:sz w:val="24"/>
          <w:szCs w:val="24"/>
        </w:rPr>
        <w:t>uje</w:t>
      </w:r>
      <w:proofErr w:type="spell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vr</w:t>
      </w:r>
      <w:r w:rsidRPr="00E7523A">
        <w:rPr>
          <w:rFonts w:ascii="Times New Roman" w:hAnsi="Times New Roman" w:cs="Times New Roman"/>
          <w:sz w:val="24"/>
          <w:szCs w:val="24"/>
        </w:rPr>
        <w:t>ednost</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uvezene</w:t>
      </w:r>
      <w:proofErr w:type="spellEnd"/>
      <w:r w:rsidRPr="00E7523A">
        <w:rPr>
          <w:rFonts w:ascii="Times New Roman" w:hAnsi="Times New Roman" w:cs="Times New Roman"/>
          <w:sz w:val="24"/>
          <w:szCs w:val="24"/>
        </w:rPr>
        <w:t xml:space="preserve"> ro</w:t>
      </w:r>
      <w:r w:rsidR="00E7523A">
        <w:rPr>
          <w:rFonts w:ascii="Times New Roman" w:hAnsi="Times New Roman" w:cs="Times New Roman"/>
          <w:sz w:val="24"/>
          <w:szCs w:val="24"/>
        </w:rPr>
        <w:t xml:space="preserve">be, </w:t>
      </w:r>
      <w:proofErr w:type="spellStart"/>
      <w:proofErr w:type="gramStart"/>
      <w:r w:rsidR="00E7523A">
        <w:rPr>
          <w:rFonts w:ascii="Times New Roman" w:hAnsi="Times New Roman" w:cs="Times New Roman"/>
          <w:sz w:val="24"/>
          <w:szCs w:val="24"/>
        </w:rPr>
        <w:t>ili</w:t>
      </w:r>
      <w:proofErr w:type="spellEnd"/>
      <w:proofErr w:type="gram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carinsku</w:t>
      </w:r>
      <w:proofErr w:type="spell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osnovicu</w:t>
      </w:r>
      <w:proofErr w:type="spell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buduć</w:t>
      </w:r>
      <w:r w:rsidRPr="00E7523A">
        <w:rPr>
          <w:rFonts w:ascii="Times New Roman" w:hAnsi="Times New Roman" w:cs="Times New Roman"/>
          <w:sz w:val="24"/>
          <w:szCs w:val="24"/>
        </w:rPr>
        <w:t>i</w:t>
      </w:r>
      <w:proofErr w:type="spellEnd"/>
      <w:r w:rsidRPr="00E7523A">
        <w:rPr>
          <w:rFonts w:ascii="Times New Roman" w:hAnsi="Times New Roman" w:cs="Times New Roman"/>
          <w:sz w:val="24"/>
          <w:szCs w:val="24"/>
        </w:rPr>
        <w:t xml:space="preserve"> da je to </w:t>
      </w:r>
      <w:proofErr w:type="spellStart"/>
      <w:r w:rsidRPr="00E7523A">
        <w:rPr>
          <w:rFonts w:ascii="Times New Roman" w:hAnsi="Times New Roman" w:cs="Times New Roman"/>
          <w:sz w:val="24"/>
          <w:szCs w:val="24"/>
        </w:rPr>
        <w:t>jedan</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od</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najvažnijih</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elemenata</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za</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utvrđivanje</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i</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obračun</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carine</w:t>
      </w:r>
      <w:proofErr w:type="spellEnd"/>
      <w:r w:rsidRPr="00E7523A">
        <w:rPr>
          <w:rFonts w:ascii="Times New Roman" w:hAnsi="Times New Roman" w:cs="Times New Roman"/>
          <w:sz w:val="24"/>
          <w:szCs w:val="24"/>
        </w:rPr>
        <w:t xml:space="preserve">. Ova </w:t>
      </w:r>
      <w:proofErr w:type="spellStart"/>
      <w:r w:rsidRPr="00E7523A">
        <w:rPr>
          <w:rFonts w:ascii="Times New Roman" w:hAnsi="Times New Roman" w:cs="Times New Roman"/>
          <w:sz w:val="24"/>
          <w:szCs w:val="24"/>
        </w:rPr>
        <w:t>isprava</w:t>
      </w:r>
      <w:proofErr w:type="spellEnd"/>
      <w:r w:rsidRPr="00E7523A">
        <w:rPr>
          <w:rFonts w:ascii="Times New Roman" w:hAnsi="Times New Roman" w:cs="Times New Roman"/>
          <w:sz w:val="24"/>
          <w:szCs w:val="24"/>
        </w:rPr>
        <w:t xml:space="preserve"> je </w:t>
      </w:r>
      <w:proofErr w:type="spellStart"/>
      <w:r w:rsidRPr="00E7523A">
        <w:rPr>
          <w:rFonts w:ascii="Times New Roman" w:hAnsi="Times New Roman" w:cs="Times New Roman"/>
          <w:sz w:val="24"/>
          <w:szCs w:val="24"/>
        </w:rPr>
        <w:t>neophodna</w:t>
      </w:r>
      <w:proofErr w:type="spellEnd"/>
      <w:r w:rsidRPr="00E7523A">
        <w:rPr>
          <w:rFonts w:ascii="Times New Roman" w:hAnsi="Times New Roman" w:cs="Times New Roman"/>
          <w:sz w:val="24"/>
          <w:szCs w:val="24"/>
        </w:rPr>
        <w:t xml:space="preserve"> u </w:t>
      </w:r>
      <w:proofErr w:type="spellStart"/>
      <w:r w:rsidRPr="00E7523A">
        <w:rPr>
          <w:rFonts w:ascii="Times New Roman" w:hAnsi="Times New Roman" w:cs="Times New Roman"/>
          <w:sz w:val="24"/>
          <w:szCs w:val="24"/>
        </w:rPr>
        <w:t>carinskom</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postupku</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i</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njen</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podnosilac</w:t>
      </w:r>
      <w:proofErr w:type="spellEnd"/>
      <w:r w:rsidRPr="00E7523A">
        <w:rPr>
          <w:rFonts w:ascii="Times New Roman" w:hAnsi="Times New Roman" w:cs="Times New Roman"/>
          <w:sz w:val="24"/>
          <w:szCs w:val="24"/>
        </w:rPr>
        <w:t xml:space="preserve"> je </w:t>
      </w:r>
      <w:proofErr w:type="spellStart"/>
      <w:r w:rsidRPr="00E7523A">
        <w:rPr>
          <w:rFonts w:ascii="Times New Roman" w:hAnsi="Times New Roman" w:cs="Times New Roman"/>
          <w:sz w:val="24"/>
          <w:szCs w:val="24"/>
        </w:rPr>
        <w:t>odgo</w:t>
      </w:r>
      <w:r w:rsidR="00E7523A">
        <w:rPr>
          <w:rFonts w:ascii="Times New Roman" w:hAnsi="Times New Roman" w:cs="Times New Roman"/>
          <w:sz w:val="24"/>
          <w:szCs w:val="24"/>
        </w:rPr>
        <w:t>voran</w:t>
      </w:r>
      <w:proofErr w:type="spell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za</w:t>
      </w:r>
      <w:proofErr w:type="spell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tačnost</w:t>
      </w:r>
      <w:proofErr w:type="spell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potpunost</w:t>
      </w:r>
      <w:proofErr w:type="spell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i</w:t>
      </w:r>
      <w:proofErr w:type="spell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v</w:t>
      </w:r>
      <w:r w:rsidRPr="00E7523A">
        <w:rPr>
          <w:rFonts w:ascii="Times New Roman" w:hAnsi="Times New Roman" w:cs="Times New Roman"/>
          <w:sz w:val="24"/>
          <w:szCs w:val="24"/>
        </w:rPr>
        <w:t>erodostojnost</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do</w:t>
      </w:r>
      <w:r w:rsidR="00E7523A">
        <w:rPr>
          <w:rFonts w:ascii="Times New Roman" w:hAnsi="Times New Roman" w:cs="Times New Roman"/>
          <w:sz w:val="24"/>
          <w:szCs w:val="24"/>
        </w:rPr>
        <w:t>kumenata</w:t>
      </w:r>
      <w:proofErr w:type="spell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kojima</w:t>
      </w:r>
      <w:proofErr w:type="spellEnd"/>
      <w:r w:rsidR="00E7523A">
        <w:rPr>
          <w:rFonts w:ascii="Times New Roman" w:hAnsi="Times New Roman" w:cs="Times New Roman"/>
          <w:sz w:val="24"/>
          <w:szCs w:val="24"/>
        </w:rPr>
        <w:t xml:space="preserve"> se </w:t>
      </w:r>
      <w:proofErr w:type="spellStart"/>
      <w:r w:rsidR="00E7523A">
        <w:rPr>
          <w:rFonts w:ascii="Times New Roman" w:hAnsi="Times New Roman" w:cs="Times New Roman"/>
          <w:sz w:val="24"/>
          <w:szCs w:val="24"/>
        </w:rPr>
        <w:t>dokazuju</w:t>
      </w:r>
      <w:proofErr w:type="spell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un</w:t>
      </w:r>
      <w:r w:rsidRPr="00E7523A">
        <w:rPr>
          <w:rFonts w:ascii="Times New Roman" w:hAnsi="Times New Roman" w:cs="Times New Roman"/>
          <w:sz w:val="24"/>
          <w:szCs w:val="24"/>
        </w:rPr>
        <w:t>eti</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podaci</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Može</w:t>
      </w:r>
      <w:proofErr w:type="spellEnd"/>
      <w:r w:rsidRPr="00E7523A">
        <w:rPr>
          <w:rFonts w:ascii="Times New Roman" w:hAnsi="Times New Roman" w:cs="Times New Roman"/>
          <w:sz w:val="24"/>
          <w:szCs w:val="24"/>
        </w:rPr>
        <w:t xml:space="preserve"> se </w:t>
      </w:r>
      <w:proofErr w:type="spellStart"/>
      <w:r w:rsidRPr="00E7523A">
        <w:rPr>
          <w:rFonts w:ascii="Times New Roman" w:hAnsi="Times New Roman" w:cs="Times New Roman"/>
          <w:sz w:val="24"/>
          <w:szCs w:val="24"/>
        </w:rPr>
        <w:t>reći</w:t>
      </w:r>
      <w:proofErr w:type="spellEnd"/>
      <w:r w:rsidRPr="00E7523A">
        <w:rPr>
          <w:rFonts w:ascii="Times New Roman" w:hAnsi="Times New Roman" w:cs="Times New Roman"/>
          <w:sz w:val="24"/>
          <w:szCs w:val="24"/>
        </w:rPr>
        <w:t xml:space="preserve"> da</w:t>
      </w:r>
      <w:r w:rsidR="00E7523A">
        <w:rPr>
          <w:rFonts w:ascii="Times New Roman" w:hAnsi="Times New Roman" w:cs="Times New Roman"/>
          <w:sz w:val="24"/>
          <w:szCs w:val="24"/>
        </w:rPr>
        <w:t xml:space="preserve"> je </w:t>
      </w:r>
      <w:proofErr w:type="spellStart"/>
      <w:r w:rsidR="00E7523A">
        <w:rPr>
          <w:rFonts w:ascii="Times New Roman" w:hAnsi="Times New Roman" w:cs="Times New Roman"/>
          <w:sz w:val="24"/>
          <w:szCs w:val="24"/>
        </w:rPr>
        <w:t>deklaracija</w:t>
      </w:r>
      <w:proofErr w:type="spellEnd"/>
      <w:r w:rsidR="00E7523A">
        <w:rPr>
          <w:rFonts w:ascii="Times New Roman" w:hAnsi="Times New Roman" w:cs="Times New Roman"/>
          <w:sz w:val="24"/>
          <w:szCs w:val="24"/>
        </w:rPr>
        <w:t xml:space="preserve"> o </w:t>
      </w:r>
      <w:proofErr w:type="spellStart"/>
      <w:r w:rsidR="00E7523A">
        <w:rPr>
          <w:rFonts w:ascii="Times New Roman" w:hAnsi="Times New Roman" w:cs="Times New Roman"/>
          <w:sz w:val="24"/>
          <w:szCs w:val="24"/>
        </w:rPr>
        <w:t>carinskoj</w:t>
      </w:r>
      <w:proofErr w:type="spell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vr</w:t>
      </w:r>
      <w:r w:rsidRPr="00E7523A">
        <w:rPr>
          <w:rFonts w:ascii="Times New Roman" w:hAnsi="Times New Roman" w:cs="Times New Roman"/>
          <w:sz w:val="24"/>
          <w:szCs w:val="24"/>
        </w:rPr>
        <w:t>ednosti</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i</w:t>
      </w:r>
      <w:r w:rsidR="00E7523A">
        <w:rPr>
          <w:rFonts w:ascii="Times New Roman" w:hAnsi="Times New Roman" w:cs="Times New Roman"/>
          <w:sz w:val="24"/>
          <w:szCs w:val="24"/>
        </w:rPr>
        <w:t>sprava</w:t>
      </w:r>
      <w:proofErr w:type="spell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koja</w:t>
      </w:r>
      <w:proofErr w:type="spell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sadrži</w:t>
      </w:r>
      <w:proofErr w:type="spell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podatke</w:t>
      </w:r>
      <w:proofErr w:type="spellEnd"/>
      <w:r w:rsidR="00E7523A">
        <w:rPr>
          <w:rFonts w:ascii="Times New Roman" w:hAnsi="Times New Roman" w:cs="Times New Roman"/>
          <w:sz w:val="24"/>
          <w:szCs w:val="24"/>
        </w:rPr>
        <w:t xml:space="preserve"> o </w:t>
      </w:r>
      <w:proofErr w:type="spellStart"/>
      <w:r w:rsidR="00E7523A">
        <w:rPr>
          <w:rFonts w:ascii="Times New Roman" w:hAnsi="Times New Roman" w:cs="Times New Roman"/>
          <w:sz w:val="24"/>
          <w:szCs w:val="24"/>
        </w:rPr>
        <w:t>vr</w:t>
      </w:r>
      <w:r w:rsidRPr="00E7523A">
        <w:rPr>
          <w:rFonts w:ascii="Times New Roman" w:hAnsi="Times New Roman" w:cs="Times New Roman"/>
          <w:sz w:val="24"/>
          <w:szCs w:val="24"/>
        </w:rPr>
        <w:t>ednosti</w:t>
      </w:r>
      <w:proofErr w:type="spellEnd"/>
      <w:r w:rsidRPr="00E7523A">
        <w:rPr>
          <w:rFonts w:ascii="Times New Roman" w:hAnsi="Times New Roman" w:cs="Times New Roman"/>
          <w:sz w:val="24"/>
          <w:szCs w:val="24"/>
        </w:rPr>
        <w:t xml:space="preserve"> robe </w:t>
      </w:r>
      <w:proofErr w:type="spellStart"/>
      <w:r w:rsidRPr="00E7523A">
        <w:rPr>
          <w:rFonts w:ascii="Times New Roman" w:hAnsi="Times New Roman" w:cs="Times New Roman"/>
          <w:sz w:val="24"/>
          <w:szCs w:val="24"/>
        </w:rPr>
        <w:t>za</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koju</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treba</w:t>
      </w:r>
      <w:proofErr w:type="spellEnd"/>
      <w:r w:rsidRPr="00E7523A">
        <w:rPr>
          <w:rFonts w:ascii="Times New Roman" w:hAnsi="Times New Roman" w:cs="Times New Roman"/>
          <w:sz w:val="24"/>
          <w:szCs w:val="24"/>
        </w:rPr>
        <w:t xml:space="preserve"> da se plate </w:t>
      </w:r>
      <w:proofErr w:type="spellStart"/>
      <w:r w:rsidRPr="00E7523A">
        <w:rPr>
          <w:rFonts w:ascii="Times New Roman" w:hAnsi="Times New Roman" w:cs="Times New Roman"/>
          <w:sz w:val="24"/>
          <w:szCs w:val="24"/>
        </w:rPr>
        <w:t>carinske</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dažbine</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Ako</w:t>
      </w:r>
      <w:proofErr w:type="spellEnd"/>
      <w:r w:rsidRPr="00E7523A">
        <w:rPr>
          <w:rFonts w:ascii="Times New Roman" w:hAnsi="Times New Roman" w:cs="Times New Roman"/>
          <w:sz w:val="24"/>
          <w:szCs w:val="24"/>
        </w:rPr>
        <w:t xml:space="preserve"> se </w:t>
      </w:r>
      <w:proofErr w:type="spellStart"/>
      <w:r w:rsidRPr="00E7523A">
        <w:rPr>
          <w:rFonts w:ascii="Times New Roman" w:hAnsi="Times New Roman" w:cs="Times New Roman"/>
          <w:sz w:val="24"/>
          <w:szCs w:val="24"/>
        </w:rPr>
        <w:t>unose</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podaci</w:t>
      </w:r>
      <w:proofErr w:type="spellEnd"/>
      <w:r w:rsidRPr="00E7523A">
        <w:rPr>
          <w:rFonts w:ascii="Times New Roman" w:hAnsi="Times New Roman" w:cs="Times New Roman"/>
          <w:sz w:val="24"/>
          <w:szCs w:val="24"/>
        </w:rPr>
        <w:t xml:space="preserve"> o </w:t>
      </w:r>
      <w:proofErr w:type="spellStart"/>
      <w:r w:rsidRPr="00E7523A">
        <w:rPr>
          <w:rFonts w:ascii="Times New Roman" w:hAnsi="Times New Roman" w:cs="Times New Roman"/>
          <w:sz w:val="24"/>
          <w:szCs w:val="24"/>
        </w:rPr>
        <w:t>robi</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koja</w:t>
      </w:r>
      <w:proofErr w:type="spellEnd"/>
      <w:r w:rsidRPr="00E7523A">
        <w:rPr>
          <w:rFonts w:ascii="Times New Roman" w:hAnsi="Times New Roman" w:cs="Times New Roman"/>
          <w:sz w:val="24"/>
          <w:szCs w:val="24"/>
        </w:rPr>
        <w:t xml:space="preserve"> je </w:t>
      </w:r>
      <w:proofErr w:type="spellStart"/>
      <w:r w:rsidRPr="00E7523A">
        <w:rPr>
          <w:rFonts w:ascii="Times New Roman" w:hAnsi="Times New Roman" w:cs="Times New Roman"/>
          <w:sz w:val="24"/>
          <w:szCs w:val="24"/>
        </w:rPr>
        <w:t>svrstana</w:t>
      </w:r>
      <w:proofErr w:type="spellEnd"/>
      <w:r w:rsidRPr="00E7523A">
        <w:rPr>
          <w:rFonts w:ascii="Times New Roman" w:hAnsi="Times New Roman" w:cs="Times New Roman"/>
          <w:sz w:val="24"/>
          <w:szCs w:val="24"/>
        </w:rPr>
        <w:t xml:space="preserve"> u </w:t>
      </w:r>
      <w:proofErr w:type="spellStart"/>
      <w:r w:rsidRPr="00E7523A">
        <w:rPr>
          <w:rFonts w:ascii="Times New Roman" w:hAnsi="Times New Roman" w:cs="Times New Roman"/>
          <w:sz w:val="24"/>
          <w:szCs w:val="24"/>
        </w:rPr>
        <w:t>više</w:t>
      </w:r>
      <w:proofErr w:type="spellEnd"/>
      <w:r w:rsidRPr="00E7523A">
        <w:rPr>
          <w:rFonts w:ascii="Times New Roman" w:hAnsi="Times New Roman" w:cs="Times New Roman"/>
          <w:sz w:val="24"/>
          <w:szCs w:val="24"/>
        </w:rPr>
        <w:t xml:space="preserve"> </w:t>
      </w:r>
      <w:proofErr w:type="gramStart"/>
      <w:r w:rsidRPr="00E7523A">
        <w:rPr>
          <w:rFonts w:ascii="Times New Roman" w:hAnsi="Times New Roman" w:cs="Times New Roman"/>
          <w:sz w:val="24"/>
          <w:szCs w:val="24"/>
        </w:rPr>
        <w:t>od</w:t>
      </w:r>
      <w:proofErr w:type="gramEnd"/>
      <w:r w:rsidRPr="00E7523A">
        <w:rPr>
          <w:rFonts w:ascii="Times New Roman" w:hAnsi="Times New Roman" w:cs="Times New Roman"/>
          <w:sz w:val="24"/>
          <w:szCs w:val="24"/>
        </w:rPr>
        <w:t xml:space="preserve"> tri </w:t>
      </w:r>
      <w:proofErr w:type="spellStart"/>
      <w:r w:rsidRPr="00E7523A">
        <w:rPr>
          <w:rFonts w:ascii="Times New Roman" w:hAnsi="Times New Roman" w:cs="Times New Roman"/>
          <w:sz w:val="24"/>
          <w:szCs w:val="24"/>
        </w:rPr>
        <w:t>tarifna</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stava</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carinske</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tarife</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onda</w:t>
      </w:r>
      <w:proofErr w:type="spellEnd"/>
      <w:r w:rsidRPr="00E7523A">
        <w:rPr>
          <w:rFonts w:ascii="Times New Roman" w:hAnsi="Times New Roman" w:cs="Times New Roman"/>
          <w:sz w:val="24"/>
          <w:szCs w:val="24"/>
        </w:rPr>
        <w:t xml:space="preserve"> se </w:t>
      </w:r>
      <w:proofErr w:type="spellStart"/>
      <w:r w:rsidRPr="00E7523A">
        <w:rPr>
          <w:rFonts w:ascii="Times New Roman" w:hAnsi="Times New Roman" w:cs="Times New Roman"/>
          <w:sz w:val="24"/>
          <w:szCs w:val="24"/>
        </w:rPr>
        <w:t>podnosi</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određeni</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broj</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dodatnih</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listova</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kojima</w:t>
      </w:r>
      <w:proofErr w:type="spellEnd"/>
      <w:r w:rsidRPr="00E7523A">
        <w:rPr>
          <w:rFonts w:ascii="Times New Roman" w:hAnsi="Times New Roman" w:cs="Times New Roman"/>
          <w:sz w:val="24"/>
          <w:szCs w:val="24"/>
        </w:rPr>
        <w:t xml:space="preserve"> se </w:t>
      </w:r>
      <w:proofErr w:type="spellStart"/>
      <w:r w:rsidRPr="00E7523A">
        <w:rPr>
          <w:rFonts w:ascii="Times New Roman" w:hAnsi="Times New Roman" w:cs="Times New Roman"/>
          <w:sz w:val="24"/>
          <w:szCs w:val="24"/>
        </w:rPr>
        <w:t>obuhvataju</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svi</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tarifni</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stavovi</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sadržani</w:t>
      </w:r>
      <w:proofErr w:type="spellEnd"/>
      <w:r w:rsidRPr="00E7523A">
        <w:rPr>
          <w:rFonts w:ascii="Times New Roman" w:hAnsi="Times New Roman" w:cs="Times New Roman"/>
          <w:sz w:val="24"/>
          <w:szCs w:val="24"/>
        </w:rPr>
        <w:t xml:space="preserve"> u </w:t>
      </w:r>
      <w:proofErr w:type="spellStart"/>
      <w:r w:rsidRPr="00E7523A">
        <w:rPr>
          <w:rFonts w:ascii="Times New Roman" w:hAnsi="Times New Roman" w:cs="Times New Roman"/>
          <w:sz w:val="24"/>
          <w:szCs w:val="24"/>
        </w:rPr>
        <w:t>jedinstvenoj</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carinskoj</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ispravi</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Deklaraci</w:t>
      </w:r>
      <w:r w:rsidR="00E7523A">
        <w:rPr>
          <w:rFonts w:ascii="Times New Roman" w:hAnsi="Times New Roman" w:cs="Times New Roman"/>
          <w:sz w:val="24"/>
          <w:szCs w:val="24"/>
        </w:rPr>
        <w:t>ja</w:t>
      </w:r>
      <w:proofErr w:type="spellEnd"/>
      <w:r w:rsidR="00E7523A">
        <w:rPr>
          <w:rFonts w:ascii="Times New Roman" w:hAnsi="Times New Roman" w:cs="Times New Roman"/>
          <w:sz w:val="24"/>
          <w:szCs w:val="24"/>
        </w:rPr>
        <w:t xml:space="preserve"> o </w:t>
      </w:r>
      <w:proofErr w:type="spellStart"/>
      <w:r w:rsidR="00E7523A">
        <w:rPr>
          <w:rFonts w:ascii="Times New Roman" w:hAnsi="Times New Roman" w:cs="Times New Roman"/>
          <w:sz w:val="24"/>
          <w:szCs w:val="24"/>
        </w:rPr>
        <w:t>carinskoj</w:t>
      </w:r>
      <w:proofErr w:type="spell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vr</w:t>
      </w:r>
      <w:r w:rsidRPr="00E7523A">
        <w:rPr>
          <w:rFonts w:ascii="Times New Roman" w:hAnsi="Times New Roman" w:cs="Times New Roman"/>
          <w:sz w:val="24"/>
          <w:szCs w:val="24"/>
        </w:rPr>
        <w:t>ednost</w:t>
      </w:r>
      <w:r w:rsidR="00E7523A">
        <w:rPr>
          <w:rFonts w:ascii="Times New Roman" w:hAnsi="Times New Roman" w:cs="Times New Roman"/>
          <w:sz w:val="24"/>
          <w:szCs w:val="24"/>
        </w:rPr>
        <w:t>i</w:t>
      </w:r>
      <w:proofErr w:type="spell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podnosi</w:t>
      </w:r>
      <w:proofErr w:type="spellEnd"/>
      <w:r w:rsidR="00E7523A">
        <w:rPr>
          <w:rFonts w:ascii="Times New Roman" w:hAnsi="Times New Roman" w:cs="Times New Roman"/>
          <w:sz w:val="24"/>
          <w:szCs w:val="24"/>
        </w:rPr>
        <w:t xml:space="preserve"> se u </w:t>
      </w:r>
      <w:proofErr w:type="spellStart"/>
      <w:r w:rsidR="00E7523A">
        <w:rPr>
          <w:rFonts w:ascii="Times New Roman" w:hAnsi="Times New Roman" w:cs="Times New Roman"/>
          <w:sz w:val="24"/>
          <w:szCs w:val="24"/>
        </w:rPr>
        <w:t>setu</w:t>
      </w:r>
      <w:proofErr w:type="spellEnd"/>
      <w:r w:rsidR="00E7523A">
        <w:rPr>
          <w:rFonts w:ascii="Times New Roman" w:hAnsi="Times New Roman" w:cs="Times New Roman"/>
          <w:sz w:val="24"/>
          <w:szCs w:val="24"/>
        </w:rPr>
        <w:t xml:space="preserve"> </w:t>
      </w:r>
      <w:proofErr w:type="spellStart"/>
      <w:proofErr w:type="gramStart"/>
      <w:r w:rsidR="00E7523A">
        <w:rPr>
          <w:rFonts w:ascii="Times New Roman" w:hAnsi="Times New Roman" w:cs="Times New Roman"/>
          <w:sz w:val="24"/>
          <w:szCs w:val="24"/>
        </w:rPr>
        <w:t>od</w:t>
      </w:r>
      <w:proofErr w:type="spellEnd"/>
      <w:proofErr w:type="gram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dva</w:t>
      </w:r>
      <w:proofErr w:type="spell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prim</w:t>
      </w:r>
      <w:r w:rsidRPr="00E7523A">
        <w:rPr>
          <w:rFonts w:ascii="Times New Roman" w:hAnsi="Times New Roman" w:cs="Times New Roman"/>
          <w:sz w:val="24"/>
          <w:szCs w:val="24"/>
        </w:rPr>
        <w:t>erka</w:t>
      </w:r>
      <w:proofErr w:type="spellEnd"/>
      <w:r w:rsidRPr="00E7523A">
        <w:rPr>
          <w:rFonts w:ascii="Times New Roman" w:hAnsi="Times New Roman" w:cs="Times New Roman"/>
          <w:sz w:val="24"/>
          <w:szCs w:val="24"/>
        </w:rPr>
        <w:t xml:space="preserve">, od </w:t>
      </w:r>
      <w:proofErr w:type="spellStart"/>
      <w:r w:rsidRPr="00E7523A">
        <w:rPr>
          <w:rFonts w:ascii="Times New Roman" w:hAnsi="Times New Roman" w:cs="Times New Roman"/>
          <w:sz w:val="24"/>
          <w:szCs w:val="24"/>
        </w:rPr>
        <w:t>kojih</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jedan</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zadržava</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carinarnica</w:t>
      </w:r>
      <w:proofErr w:type="spellEnd"/>
      <w:r w:rsidRPr="00E7523A">
        <w:rPr>
          <w:rFonts w:ascii="Times New Roman" w:hAnsi="Times New Roman" w:cs="Times New Roman"/>
          <w:sz w:val="24"/>
          <w:szCs w:val="24"/>
        </w:rPr>
        <w:t xml:space="preserve">, a </w:t>
      </w:r>
      <w:proofErr w:type="spellStart"/>
      <w:r w:rsidRPr="00E7523A">
        <w:rPr>
          <w:rFonts w:ascii="Times New Roman" w:hAnsi="Times New Roman" w:cs="Times New Roman"/>
          <w:sz w:val="24"/>
          <w:szCs w:val="24"/>
        </w:rPr>
        <w:t>drugi</w:t>
      </w:r>
      <w:proofErr w:type="spellEnd"/>
      <w:r w:rsidRPr="00E7523A">
        <w:rPr>
          <w:rFonts w:ascii="Times New Roman" w:hAnsi="Times New Roman" w:cs="Times New Roman"/>
          <w:sz w:val="24"/>
          <w:szCs w:val="24"/>
        </w:rPr>
        <w:t xml:space="preserve"> se </w:t>
      </w:r>
      <w:proofErr w:type="spellStart"/>
      <w:r w:rsidRPr="00E7523A">
        <w:rPr>
          <w:rFonts w:ascii="Times New Roman" w:hAnsi="Times New Roman" w:cs="Times New Roman"/>
          <w:sz w:val="24"/>
          <w:szCs w:val="24"/>
        </w:rPr>
        <w:t>vraća</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podnosiocu</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Ako</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podnosilac</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carinske</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deklaracije</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iz</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opravdanih</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razloga</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nije</w:t>
      </w:r>
      <w:proofErr w:type="spellEnd"/>
      <w:r w:rsidRPr="00E7523A">
        <w:rPr>
          <w:rFonts w:ascii="Times New Roman" w:hAnsi="Times New Roman" w:cs="Times New Roman"/>
          <w:sz w:val="24"/>
          <w:szCs w:val="24"/>
        </w:rPr>
        <w:t xml:space="preserve"> u </w:t>
      </w:r>
      <w:proofErr w:type="spellStart"/>
      <w:r w:rsidRPr="00E7523A">
        <w:rPr>
          <w:rFonts w:ascii="Times New Roman" w:hAnsi="Times New Roman" w:cs="Times New Roman"/>
          <w:sz w:val="24"/>
          <w:szCs w:val="24"/>
        </w:rPr>
        <w:t>mogućnos</w:t>
      </w:r>
      <w:r w:rsidR="00E7523A">
        <w:rPr>
          <w:rFonts w:ascii="Times New Roman" w:hAnsi="Times New Roman" w:cs="Times New Roman"/>
          <w:sz w:val="24"/>
          <w:szCs w:val="24"/>
        </w:rPr>
        <w:t>ti</w:t>
      </w:r>
      <w:proofErr w:type="spellEnd"/>
      <w:r w:rsidR="00E7523A">
        <w:rPr>
          <w:rFonts w:ascii="Times New Roman" w:hAnsi="Times New Roman" w:cs="Times New Roman"/>
          <w:sz w:val="24"/>
          <w:szCs w:val="24"/>
        </w:rPr>
        <w:t xml:space="preserve"> da </w:t>
      </w:r>
      <w:proofErr w:type="spellStart"/>
      <w:r w:rsidR="00E7523A">
        <w:rPr>
          <w:rFonts w:ascii="Times New Roman" w:hAnsi="Times New Roman" w:cs="Times New Roman"/>
          <w:sz w:val="24"/>
          <w:szCs w:val="24"/>
        </w:rPr>
        <w:t>podnese</w:t>
      </w:r>
      <w:proofErr w:type="spell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deklaraciju</w:t>
      </w:r>
      <w:proofErr w:type="spellEnd"/>
      <w:r w:rsidR="00E7523A">
        <w:rPr>
          <w:rFonts w:ascii="Times New Roman" w:hAnsi="Times New Roman" w:cs="Times New Roman"/>
          <w:sz w:val="24"/>
          <w:szCs w:val="24"/>
        </w:rPr>
        <w:t xml:space="preserve"> o </w:t>
      </w:r>
      <w:proofErr w:type="spellStart"/>
      <w:r w:rsidR="00E7523A">
        <w:rPr>
          <w:rFonts w:ascii="Times New Roman" w:hAnsi="Times New Roman" w:cs="Times New Roman"/>
          <w:sz w:val="24"/>
          <w:szCs w:val="24"/>
        </w:rPr>
        <w:t>vr</w:t>
      </w:r>
      <w:r w:rsidRPr="00E7523A">
        <w:rPr>
          <w:rFonts w:ascii="Times New Roman" w:hAnsi="Times New Roman" w:cs="Times New Roman"/>
          <w:sz w:val="24"/>
          <w:szCs w:val="24"/>
        </w:rPr>
        <w:t>ednosti</w:t>
      </w:r>
      <w:proofErr w:type="spellEnd"/>
      <w:r w:rsidRPr="00E7523A">
        <w:rPr>
          <w:rFonts w:ascii="Times New Roman" w:hAnsi="Times New Roman" w:cs="Times New Roman"/>
          <w:sz w:val="24"/>
          <w:szCs w:val="24"/>
        </w:rPr>
        <w:t xml:space="preserve"> robe, </w:t>
      </w:r>
      <w:proofErr w:type="spellStart"/>
      <w:r w:rsidRPr="00E7523A">
        <w:rPr>
          <w:rFonts w:ascii="Times New Roman" w:hAnsi="Times New Roman" w:cs="Times New Roman"/>
          <w:sz w:val="24"/>
          <w:szCs w:val="24"/>
        </w:rPr>
        <w:t>carinarnica</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može</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odobriti</w:t>
      </w:r>
      <w:proofErr w:type="spellEnd"/>
      <w:r w:rsidRPr="00E7523A">
        <w:rPr>
          <w:rFonts w:ascii="Times New Roman" w:hAnsi="Times New Roman" w:cs="Times New Roman"/>
          <w:sz w:val="24"/>
          <w:szCs w:val="24"/>
        </w:rPr>
        <w:t xml:space="preserve"> da se ova </w:t>
      </w:r>
      <w:proofErr w:type="spellStart"/>
      <w:r w:rsidRPr="00E7523A">
        <w:rPr>
          <w:rFonts w:ascii="Times New Roman" w:hAnsi="Times New Roman" w:cs="Times New Roman"/>
          <w:sz w:val="24"/>
          <w:szCs w:val="24"/>
        </w:rPr>
        <w:t>isprava</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podnese</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naknadno</w:t>
      </w:r>
      <w:proofErr w:type="spellEnd"/>
      <w:r w:rsidRPr="00E7523A">
        <w:rPr>
          <w:rFonts w:ascii="Times New Roman" w:hAnsi="Times New Roman" w:cs="Times New Roman"/>
          <w:sz w:val="24"/>
          <w:szCs w:val="24"/>
        </w:rPr>
        <w:t xml:space="preserve">, u </w:t>
      </w:r>
      <w:proofErr w:type="spellStart"/>
      <w:r w:rsidRPr="00E7523A">
        <w:rPr>
          <w:rFonts w:ascii="Times New Roman" w:hAnsi="Times New Roman" w:cs="Times New Roman"/>
          <w:sz w:val="24"/>
          <w:szCs w:val="24"/>
        </w:rPr>
        <w:t>roku</w:t>
      </w:r>
      <w:proofErr w:type="spellEnd"/>
      <w:r w:rsidRPr="00E7523A">
        <w:rPr>
          <w:rFonts w:ascii="Times New Roman" w:hAnsi="Times New Roman" w:cs="Times New Roman"/>
          <w:sz w:val="24"/>
          <w:szCs w:val="24"/>
        </w:rPr>
        <w:t xml:space="preserve"> </w:t>
      </w:r>
      <w:proofErr w:type="gramStart"/>
      <w:r w:rsidRPr="00E7523A">
        <w:rPr>
          <w:rFonts w:ascii="Times New Roman" w:hAnsi="Times New Roman" w:cs="Times New Roman"/>
          <w:sz w:val="24"/>
          <w:szCs w:val="24"/>
        </w:rPr>
        <w:t>od</w:t>
      </w:r>
      <w:proofErr w:type="gramEnd"/>
      <w:r w:rsidRPr="00E7523A">
        <w:rPr>
          <w:rFonts w:ascii="Times New Roman" w:hAnsi="Times New Roman" w:cs="Times New Roman"/>
          <w:sz w:val="24"/>
          <w:szCs w:val="24"/>
        </w:rPr>
        <w:t xml:space="preserve"> 14 </w:t>
      </w:r>
      <w:proofErr w:type="spellStart"/>
      <w:r w:rsidRPr="00E7523A">
        <w:rPr>
          <w:rFonts w:ascii="Times New Roman" w:hAnsi="Times New Roman" w:cs="Times New Roman"/>
          <w:sz w:val="24"/>
          <w:szCs w:val="24"/>
        </w:rPr>
        <w:t>dana</w:t>
      </w:r>
      <w:proofErr w:type="spellEnd"/>
      <w:r w:rsidRPr="00E7523A">
        <w:rPr>
          <w:rFonts w:ascii="Times New Roman" w:hAnsi="Times New Roman" w:cs="Times New Roman"/>
          <w:sz w:val="24"/>
          <w:szCs w:val="24"/>
        </w:rPr>
        <w:t xml:space="preserve"> od </w:t>
      </w:r>
      <w:proofErr w:type="spellStart"/>
      <w:r w:rsidRPr="00E7523A">
        <w:rPr>
          <w:rFonts w:ascii="Times New Roman" w:hAnsi="Times New Roman" w:cs="Times New Roman"/>
          <w:sz w:val="24"/>
          <w:szCs w:val="24"/>
        </w:rPr>
        <w:t>dana</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prihvatanja</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deklaracije</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Podnosi</w:t>
      </w:r>
      <w:r w:rsidR="00E7523A">
        <w:rPr>
          <w:rFonts w:ascii="Times New Roman" w:hAnsi="Times New Roman" w:cs="Times New Roman"/>
          <w:sz w:val="24"/>
          <w:szCs w:val="24"/>
        </w:rPr>
        <w:t>lac</w:t>
      </w:r>
      <w:proofErr w:type="spell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deklaracije</w:t>
      </w:r>
      <w:proofErr w:type="spellEnd"/>
      <w:r w:rsidR="00E7523A">
        <w:rPr>
          <w:rFonts w:ascii="Times New Roman" w:hAnsi="Times New Roman" w:cs="Times New Roman"/>
          <w:sz w:val="24"/>
          <w:szCs w:val="24"/>
        </w:rPr>
        <w:t xml:space="preserve"> o </w:t>
      </w:r>
      <w:proofErr w:type="spellStart"/>
      <w:r w:rsidR="00E7523A">
        <w:rPr>
          <w:rFonts w:ascii="Times New Roman" w:hAnsi="Times New Roman" w:cs="Times New Roman"/>
          <w:sz w:val="24"/>
          <w:szCs w:val="24"/>
        </w:rPr>
        <w:t>carinskoj</w:t>
      </w:r>
      <w:proofErr w:type="spell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vr</w:t>
      </w:r>
      <w:r w:rsidRPr="00E7523A">
        <w:rPr>
          <w:rFonts w:ascii="Times New Roman" w:hAnsi="Times New Roman" w:cs="Times New Roman"/>
          <w:sz w:val="24"/>
          <w:szCs w:val="24"/>
        </w:rPr>
        <w:t>e</w:t>
      </w:r>
      <w:r w:rsidR="00E7523A">
        <w:rPr>
          <w:rFonts w:ascii="Times New Roman" w:hAnsi="Times New Roman" w:cs="Times New Roman"/>
          <w:sz w:val="24"/>
          <w:szCs w:val="24"/>
        </w:rPr>
        <w:t>dnosti</w:t>
      </w:r>
      <w:proofErr w:type="spellEnd"/>
      <w:r w:rsidR="00E7523A">
        <w:rPr>
          <w:rFonts w:ascii="Times New Roman" w:hAnsi="Times New Roman" w:cs="Times New Roman"/>
          <w:sz w:val="24"/>
          <w:szCs w:val="24"/>
        </w:rPr>
        <w:t xml:space="preserve"> robe </w:t>
      </w:r>
      <w:proofErr w:type="spellStart"/>
      <w:r w:rsidR="00E7523A">
        <w:rPr>
          <w:rFonts w:ascii="Times New Roman" w:hAnsi="Times New Roman" w:cs="Times New Roman"/>
          <w:sz w:val="24"/>
          <w:szCs w:val="24"/>
        </w:rPr>
        <w:t>dužan</w:t>
      </w:r>
      <w:proofErr w:type="spellEnd"/>
      <w:r w:rsidR="00E7523A">
        <w:rPr>
          <w:rFonts w:ascii="Times New Roman" w:hAnsi="Times New Roman" w:cs="Times New Roman"/>
          <w:sz w:val="24"/>
          <w:szCs w:val="24"/>
        </w:rPr>
        <w:t xml:space="preserve"> je da </w:t>
      </w:r>
      <w:proofErr w:type="spellStart"/>
      <w:proofErr w:type="gramStart"/>
      <w:r w:rsidR="00E7523A">
        <w:rPr>
          <w:rFonts w:ascii="Times New Roman" w:hAnsi="Times New Roman" w:cs="Times New Roman"/>
          <w:sz w:val="24"/>
          <w:szCs w:val="24"/>
        </w:rPr>
        <w:t>na</w:t>
      </w:r>
      <w:proofErr w:type="spellEnd"/>
      <w:proofErr w:type="gram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zaht</w:t>
      </w:r>
      <w:r w:rsidRPr="00E7523A">
        <w:rPr>
          <w:rFonts w:ascii="Times New Roman" w:hAnsi="Times New Roman" w:cs="Times New Roman"/>
          <w:sz w:val="24"/>
          <w:szCs w:val="24"/>
        </w:rPr>
        <w:t>ev</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carinskog</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organa</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pruži</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sve</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podatke</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i</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dostavi</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na</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uvid</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isprave</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neophodne</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za</w:t>
      </w:r>
      <w:proofErr w:type="spellEnd"/>
      <w:r w:rsidRPr="00E7523A">
        <w:rPr>
          <w:rFonts w:ascii="Times New Roman" w:hAnsi="Times New Roman" w:cs="Times New Roman"/>
          <w:sz w:val="24"/>
          <w:szCs w:val="24"/>
        </w:rPr>
        <w:t xml:space="preserve"> </w:t>
      </w:r>
      <w:proofErr w:type="spellStart"/>
      <w:r w:rsidRPr="00E7523A">
        <w:rPr>
          <w:rFonts w:ascii="Times New Roman" w:hAnsi="Times New Roman" w:cs="Times New Roman"/>
          <w:sz w:val="24"/>
          <w:szCs w:val="24"/>
        </w:rPr>
        <w:t>ut</w:t>
      </w:r>
      <w:r w:rsidR="00E7523A">
        <w:rPr>
          <w:rFonts w:ascii="Times New Roman" w:hAnsi="Times New Roman" w:cs="Times New Roman"/>
          <w:sz w:val="24"/>
          <w:szCs w:val="24"/>
        </w:rPr>
        <w:t>vrđivanje</w:t>
      </w:r>
      <w:proofErr w:type="spell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carinske</w:t>
      </w:r>
      <w:proofErr w:type="spellEnd"/>
      <w:r w:rsidR="00E7523A">
        <w:rPr>
          <w:rFonts w:ascii="Times New Roman" w:hAnsi="Times New Roman" w:cs="Times New Roman"/>
          <w:sz w:val="24"/>
          <w:szCs w:val="24"/>
        </w:rPr>
        <w:t xml:space="preserve"> </w:t>
      </w:r>
      <w:proofErr w:type="spellStart"/>
      <w:r w:rsidR="00E7523A">
        <w:rPr>
          <w:rFonts w:ascii="Times New Roman" w:hAnsi="Times New Roman" w:cs="Times New Roman"/>
          <w:sz w:val="24"/>
          <w:szCs w:val="24"/>
        </w:rPr>
        <w:t>vri</w:t>
      </w:r>
      <w:r w:rsidRPr="00E7523A">
        <w:rPr>
          <w:rFonts w:ascii="Times New Roman" w:hAnsi="Times New Roman" w:cs="Times New Roman"/>
          <w:sz w:val="24"/>
          <w:szCs w:val="24"/>
        </w:rPr>
        <w:t>ednosti</w:t>
      </w:r>
      <w:proofErr w:type="spellEnd"/>
      <w:r w:rsidRPr="00E7523A">
        <w:rPr>
          <w:rFonts w:ascii="Times New Roman" w:hAnsi="Times New Roman" w:cs="Times New Roman"/>
          <w:sz w:val="24"/>
          <w:szCs w:val="24"/>
        </w:rPr>
        <w:t xml:space="preserve"> robe.</w:t>
      </w:r>
    </w:p>
    <w:p w:rsidR="00082AD9" w:rsidRDefault="00082AD9" w:rsidP="006F41FC">
      <w:pPr>
        <w:spacing w:after="0"/>
        <w:rPr>
          <w:rFonts w:ascii="Times New Roman" w:hAnsi="Times New Roman" w:cs="Times New Roman"/>
          <w:sz w:val="24"/>
          <w:szCs w:val="24"/>
          <w:lang w:val="sr-Latn-RS"/>
        </w:rPr>
      </w:pPr>
    </w:p>
    <w:p w:rsidR="001A7D40" w:rsidRDefault="001A7D40" w:rsidP="006F41FC">
      <w:pPr>
        <w:spacing w:after="0"/>
        <w:rPr>
          <w:rFonts w:ascii="Times New Roman" w:hAnsi="Times New Roman" w:cs="Times New Roman"/>
          <w:sz w:val="24"/>
          <w:szCs w:val="24"/>
          <w:lang w:val="sr-Latn-RS"/>
        </w:rPr>
      </w:pPr>
    </w:p>
    <w:p w:rsidR="001A7D40" w:rsidRDefault="001A7D40" w:rsidP="006F41FC">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Zadatak: prepisati u svesku</w:t>
      </w:r>
      <w:bookmarkStart w:id="0" w:name="_GoBack"/>
      <w:bookmarkEnd w:id="0"/>
    </w:p>
    <w:p w:rsidR="00082AD9" w:rsidRDefault="00082AD9" w:rsidP="006F41FC">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sotra.milica</w:t>
      </w:r>
      <w:r>
        <w:rPr>
          <w:rFonts w:ascii="Times New Roman" w:hAnsi="Times New Roman" w:cs="Times New Roman"/>
          <w:sz w:val="24"/>
          <w:szCs w:val="24"/>
        </w:rPr>
        <w:t>@</w:t>
      </w:r>
      <w:r>
        <w:rPr>
          <w:rFonts w:ascii="Times New Roman" w:hAnsi="Times New Roman" w:cs="Times New Roman"/>
          <w:sz w:val="24"/>
          <w:szCs w:val="24"/>
          <w:lang w:val="sr-Latn-RS"/>
        </w:rPr>
        <w:t>esloznica.rs</w:t>
      </w:r>
    </w:p>
    <w:p w:rsidR="00082AD9" w:rsidRPr="00082AD9" w:rsidRDefault="00082AD9" w:rsidP="006F41FC">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viber grupa</w:t>
      </w:r>
    </w:p>
    <w:p w:rsidR="002C7F02" w:rsidRPr="00806256" w:rsidRDefault="002C7F02">
      <w:pPr>
        <w:rPr>
          <w:rFonts w:ascii="Times New Roman" w:hAnsi="Times New Roman" w:cs="Times New Roman"/>
          <w:sz w:val="24"/>
          <w:szCs w:val="24"/>
        </w:rPr>
      </w:pPr>
    </w:p>
    <w:sectPr w:rsidR="002C7F02" w:rsidRPr="00806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91"/>
    <w:rsid w:val="00082AD9"/>
    <w:rsid w:val="000D0AE5"/>
    <w:rsid w:val="001A7D40"/>
    <w:rsid w:val="002C7F02"/>
    <w:rsid w:val="00373941"/>
    <w:rsid w:val="00375032"/>
    <w:rsid w:val="004C239E"/>
    <w:rsid w:val="004C5EBC"/>
    <w:rsid w:val="006F41FC"/>
    <w:rsid w:val="00806256"/>
    <w:rsid w:val="008706CF"/>
    <w:rsid w:val="00B2149E"/>
    <w:rsid w:val="00BA3624"/>
    <w:rsid w:val="00D74515"/>
    <w:rsid w:val="00E7523A"/>
    <w:rsid w:val="00E8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4E8C6-2FE0-44FA-9770-6743BC96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PC-PC</dc:creator>
  <cp:keywords/>
  <dc:description/>
  <cp:lastModifiedBy>PC-PC</cp:lastModifiedBy>
  <cp:revision>25</cp:revision>
  <dcterms:created xsi:type="dcterms:W3CDTF">2020-03-21T17:18:00Z</dcterms:created>
  <dcterms:modified xsi:type="dcterms:W3CDTF">2020-03-22T10:32:00Z</dcterms:modified>
</cp:coreProperties>
</file>