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7" w:rsidRPr="00724D15" w:rsidRDefault="00F22167">
      <w:pPr>
        <w:rPr>
          <w:lang w:val="en-US"/>
        </w:rPr>
      </w:pPr>
      <w:proofErr w:type="spellStart"/>
      <w:r>
        <w:rPr>
          <w:lang w:val="en-US"/>
        </w:rPr>
        <w:t>Nastavni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Preduzetnistvo</w:t>
      </w:r>
      <w:proofErr w:type="spellEnd"/>
      <w:r>
        <w:rPr>
          <w:lang w:val="en-US"/>
        </w:rPr>
        <w:t xml:space="preserve"> </w:t>
      </w:r>
      <w:r w:rsidR="00724D15">
        <w:rPr>
          <w:lang w:val="en-US"/>
        </w:rPr>
        <w:t xml:space="preserve"> </w:t>
      </w:r>
      <w:r w:rsidR="00724D15">
        <w:rPr>
          <w:lang w:val="sr-Cyrl-RS"/>
        </w:rPr>
        <w:t xml:space="preserve">( 2 </w:t>
      </w:r>
      <w:r w:rsidR="00724D15">
        <w:rPr>
          <w:lang w:val="en-US"/>
        </w:rPr>
        <w:t>grupa)</w:t>
      </w:r>
      <w:bookmarkStart w:id="0" w:name="_GoBack"/>
      <w:bookmarkEnd w:id="0"/>
    </w:p>
    <w:p w:rsidR="00F22167" w:rsidRDefault="00F22167">
      <w:pPr>
        <w:rPr>
          <w:lang w:val="en-US"/>
        </w:rPr>
      </w:pPr>
      <w:proofErr w:type="spellStart"/>
      <w:r w:rsidRPr="00433499">
        <w:rPr>
          <w:lang w:val="en-US"/>
        </w:rPr>
        <w:t>Broj</w:t>
      </w:r>
      <w:proofErr w:type="spellEnd"/>
      <w:r w:rsidRPr="00433499">
        <w:rPr>
          <w:lang w:val="en-US"/>
        </w:rPr>
        <w:t xml:space="preserve"> </w:t>
      </w:r>
      <w:proofErr w:type="gramStart"/>
      <w:r w:rsidRPr="00433499">
        <w:rPr>
          <w:lang w:val="en-US"/>
        </w:rPr>
        <w:t>casa :</w:t>
      </w:r>
      <w:proofErr w:type="gramEnd"/>
      <w:r w:rsidRPr="00433499">
        <w:rPr>
          <w:lang w:val="en-US"/>
        </w:rPr>
        <w:t xml:space="preserve"> 47,48</w:t>
      </w:r>
    </w:p>
    <w:p w:rsidR="00F22167" w:rsidRPr="0052347E" w:rsidRDefault="00F22167">
      <w:pPr>
        <w:rPr>
          <w:sz w:val="24"/>
          <w:szCs w:val="24"/>
          <w:lang w:val="en-US"/>
        </w:rPr>
      </w:pPr>
      <w:proofErr w:type="spellStart"/>
      <w:proofErr w:type="gramStart"/>
      <w:r w:rsidRPr="00433499">
        <w:rPr>
          <w:lang w:val="en-US"/>
        </w:rPr>
        <w:t>Nastavna</w:t>
      </w:r>
      <w:proofErr w:type="spellEnd"/>
      <w:r w:rsidRPr="00433499">
        <w:rPr>
          <w:lang w:val="en-US"/>
        </w:rPr>
        <w:t xml:space="preserve">  </w:t>
      </w:r>
      <w:proofErr w:type="spellStart"/>
      <w:r w:rsidRPr="00433499">
        <w:rPr>
          <w:lang w:val="en-US"/>
        </w:rPr>
        <w:t>j</w:t>
      </w:r>
      <w:r w:rsidR="0052347E">
        <w:rPr>
          <w:lang w:val="en-US"/>
        </w:rPr>
        <w:t>edinica</w:t>
      </w:r>
      <w:proofErr w:type="spellEnd"/>
      <w:proofErr w:type="gramEnd"/>
      <w:r w:rsidR="0052347E">
        <w:rPr>
          <w:lang w:val="en-US"/>
        </w:rPr>
        <w:t xml:space="preserve"> : </w:t>
      </w:r>
      <w:proofErr w:type="spellStart"/>
      <w:r w:rsidR="0052347E">
        <w:rPr>
          <w:sz w:val="24"/>
          <w:szCs w:val="24"/>
          <w:lang w:val="en-US"/>
        </w:rPr>
        <w:t>Pojam</w:t>
      </w:r>
      <w:proofErr w:type="spellEnd"/>
      <w:r w:rsidR="0052347E">
        <w:rPr>
          <w:sz w:val="24"/>
          <w:szCs w:val="24"/>
          <w:lang w:val="en-US"/>
        </w:rPr>
        <w:t xml:space="preserve"> I </w:t>
      </w:r>
      <w:proofErr w:type="spellStart"/>
      <w:r w:rsidR="0052347E">
        <w:rPr>
          <w:sz w:val="24"/>
          <w:szCs w:val="24"/>
          <w:lang w:val="en-US"/>
        </w:rPr>
        <w:t>vrste</w:t>
      </w:r>
      <w:proofErr w:type="spellEnd"/>
      <w:r w:rsidR="0052347E">
        <w:rPr>
          <w:sz w:val="24"/>
          <w:szCs w:val="24"/>
          <w:lang w:val="en-US"/>
        </w:rPr>
        <w:t xml:space="preserve"> </w:t>
      </w:r>
      <w:proofErr w:type="spellStart"/>
      <w:r w:rsidR="0052347E">
        <w:rPr>
          <w:sz w:val="24"/>
          <w:szCs w:val="24"/>
          <w:lang w:val="en-US"/>
        </w:rPr>
        <w:t>troskova</w:t>
      </w:r>
      <w:proofErr w:type="spellEnd"/>
    </w:p>
    <w:p w:rsidR="00DF0904" w:rsidRDefault="00DF0904">
      <w:pPr>
        <w:rPr>
          <w:lang w:val="en-US"/>
        </w:rPr>
      </w:pPr>
    </w:p>
    <w:p w:rsidR="00902E88" w:rsidRPr="00F22167" w:rsidRDefault="00433499" w:rsidP="00433499">
      <w:pPr>
        <w:rPr>
          <w:color w:val="0D0D0D" w:themeColor="text1" w:themeTint="F2"/>
          <w:lang w:val="en-US"/>
        </w:rPr>
      </w:pPr>
      <w:proofErr w:type="spellStart"/>
      <w:proofErr w:type="gramStart"/>
      <w:r>
        <w:rPr>
          <w:lang w:val="en-US"/>
        </w:rPr>
        <w:t>Trosak</w:t>
      </w:r>
      <w:proofErr w:type="spellEnd"/>
      <w:r>
        <w:rPr>
          <w:lang w:val="en-US"/>
        </w:rPr>
        <w:t xml:space="preserve"> </w:t>
      </w:r>
      <w:r w:rsidR="00902E88">
        <w:rPr>
          <w:lang w:val="en-US"/>
        </w:rPr>
        <w:t xml:space="preserve"> </w:t>
      </w:r>
      <w:proofErr w:type="spellStart"/>
      <w:r w:rsidR="00902E88">
        <w:rPr>
          <w:lang w:val="en-US"/>
        </w:rPr>
        <w:t>predstavlja</w:t>
      </w:r>
      <w:proofErr w:type="spellEnd"/>
      <w:proofErr w:type="gramEnd"/>
      <w:r w:rsidR="00902E88">
        <w:rPr>
          <w:lang w:val="en-US"/>
        </w:rPr>
        <w:t xml:space="preserve"> </w:t>
      </w:r>
      <w:proofErr w:type="spellStart"/>
      <w:r w:rsidR="00902E88">
        <w:rPr>
          <w:lang w:val="en-US"/>
        </w:rPr>
        <w:t>novcani</w:t>
      </w:r>
      <w:proofErr w:type="spellEnd"/>
      <w:r>
        <w:rPr>
          <w:lang w:val="en-US"/>
        </w:rPr>
        <w:t xml:space="preserve"> </w:t>
      </w:r>
      <w:r w:rsidR="00902E88">
        <w:rPr>
          <w:lang w:val="en-US"/>
        </w:rPr>
        <w:t xml:space="preserve"> </w:t>
      </w:r>
      <w:proofErr w:type="spellStart"/>
      <w:r w:rsidR="00902E88">
        <w:rPr>
          <w:lang w:val="en-US"/>
        </w:rPr>
        <w:t>izraz</w:t>
      </w:r>
      <w:proofErr w:type="spellEnd"/>
      <w:r w:rsidR="00902E88">
        <w:rPr>
          <w:lang w:val="en-US"/>
        </w:rPr>
        <w:t xml:space="preserve"> </w:t>
      </w:r>
      <w:proofErr w:type="spellStart"/>
      <w:r w:rsidR="00902E88">
        <w:rPr>
          <w:lang w:val="en-US"/>
        </w:rPr>
        <w:t>utroska</w:t>
      </w:r>
      <w:proofErr w:type="spellEnd"/>
      <w:r w:rsidR="00902E88">
        <w:rPr>
          <w:lang w:val="en-US"/>
        </w:rPr>
        <w:t>.</w:t>
      </w:r>
    </w:p>
    <w:p w:rsidR="00902E88" w:rsidRDefault="00902E8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ukupne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troskove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proizvodnje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podelimo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obimom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proizvodnje</w:t>
      </w:r>
      <w:proofErr w:type="spellEnd"/>
      <w:r>
        <w:rPr>
          <w:sz w:val="24"/>
          <w:szCs w:val="24"/>
          <w:lang w:val="en-US"/>
        </w:rPr>
        <w:t xml:space="preserve"> ,</w:t>
      </w:r>
      <w:proofErr w:type="spellStart"/>
      <w:r>
        <w:rPr>
          <w:sz w:val="24"/>
          <w:szCs w:val="24"/>
          <w:lang w:val="en-US"/>
        </w:rPr>
        <w:t>dobijemo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kostanja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jedinici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proizvoda.Pokazuje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ekonomicnost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rentabilnost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poslovanja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kao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njegovu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konkurentsku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poziciju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trzistu.Sto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cena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kostanja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proizvoda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niza,to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dobit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koja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ostvaruje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trzistu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veca</w:t>
      </w:r>
      <w:proofErr w:type="spellEnd"/>
      <w:r>
        <w:rPr>
          <w:sz w:val="24"/>
          <w:szCs w:val="24"/>
          <w:lang w:val="en-US"/>
        </w:rPr>
        <w:t>.</w:t>
      </w:r>
    </w:p>
    <w:p w:rsidR="00902E88" w:rsidRDefault="00902E8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Troskovi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mogu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grupisati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na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fiksne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varijabilne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troskove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poslovanja</w:t>
      </w:r>
      <w:proofErr w:type="spellEnd"/>
      <w:r>
        <w:rPr>
          <w:sz w:val="24"/>
          <w:szCs w:val="24"/>
          <w:lang w:val="en-US"/>
        </w:rPr>
        <w:t>.</w:t>
      </w:r>
    </w:p>
    <w:p w:rsidR="00F22167" w:rsidRDefault="00902E88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fiksne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troskove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karakteristicno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oni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masi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proizvodnje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prodaje) relativno fiksni,dok su po jedinici proizvodnje razliciti (u meri u kojoj je obim proizvodnje veci,utoliko su jedinicni fiksni troskovi manji i obrnuto ).Primer fiksnih troskova je amortizacija.</w:t>
      </w:r>
    </w:p>
    <w:p w:rsidR="0052347E" w:rsidRDefault="00F22167">
      <w:pPr>
        <w:rPr>
          <w:sz w:val="24"/>
          <w:szCs w:val="24"/>
        </w:rPr>
      </w:pPr>
      <w:r>
        <w:rPr>
          <w:sz w:val="24"/>
          <w:szCs w:val="24"/>
        </w:rPr>
        <w:t>Varijabilni troskovi koji su u masi varijabilni,a po jedinici proizvodnje relativno fiksni.Sa povecanjem obima proizvodnje f</w:t>
      </w:r>
      <w:r w:rsidR="00DD2CB5">
        <w:rPr>
          <w:sz w:val="24"/>
          <w:szCs w:val="24"/>
        </w:rPr>
        <w:t>iksni troskovi po jedinici proiz</w:t>
      </w:r>
      <w:r>
        <w:rPr>
          <w:sz w:val="24"/>
          <w:szCs w:val="24"/>
        </w:rPr>
        <w:t>voda opadaju ,dok su varijabilni troskovi po jedinici proizvoda konstantni.Ukupni troskovi po jedinici proizvoda imaju opadajuci trend sa porastom obima posla.</w:t>
      </w:r>
    </w:p>
    <w:p w:rsidR="0052347E" w:rsidRDefault="0052347E" w:rsidP="0052347E">
      <w:pPr>
        <w:rPr>
          <w:sz w:val="24"/>
          <w:szCs w:val="24"/>
        </w:rPr>
      </w:pPr>
    </w:p>
    <w:p w:rsidR="0052347E" w:rsidRDefault="0052347E" w:rsidP="0052347E">
      <w:pPr>
        <w:rPr>
          <w:sz w:val="24"/>
          <w:szCs w:val="24"/>
        </w:rPr>
      </w:pPr>
      <w:r>
        <w:rPr>
          <w:sz w:val="24"/>
          <w:szCs w:val="24"/>
        </w:rPr>
        <w:t>Broj casa:49,50</w:t>
      </w:r>
    </w:p>
    <w:p w:rsidR="00F22167" w:rsidRDefault="0052347E" w:rsidP="0052347E">
      <w:pPr>
        <w:rPr>
          <w:sz w:val="24"/>
          <w:szCs w:val="24"/>
        </w:rPr>
      </w:pPr>
      <w:r>
        <w:rPr>
          <w:sz w:val="24"/>
          <w:szCs w:val="24"/>
        </w:rPr>
        <w:t>Nastavna jedinica: Bilans tokova gotovine i prelomna tacka rentabilnosti</w:t>
      </w:r>
    </w:p>
    <w:p w:rsidR="0052347E" w:rsidRDefault="0052347E" w:rsidP="0052347E">
      <w:pPr>
        <w:rPr>
          <w:sz w:val="24"/>
          <w:szCs w:val="24"/>
        </w:rPr>
      </w:pPr>
      <w:r>
        <w:rPr>
          <w:sz w:val="24"/>
          <w:szCs w:val="24"/>
        </w:rPr>
        <w:t>Zadatak : Obnoviti pojam i vrste troskova</w:t>
      </w:r>
    </w:p>
    <w:p w:rsidR="00E4656E" w:rsidRPr="00E4656E" w:rsidRDefault="00E4656E" w:rsidP="0052347E">
      <w:pPr>
        <w:rPr>
          <w:sz w:val="24"/>
          <w:szCs w:val="24"/>
          <w:lang w:val="en-US"/>
        </w:rPr>
      </w:pPr>
      <w:r>
        <w:rPr>
          <w:sz w:val="24"/>
          <w:szCs w:val="24"/>
        </w:rPr>
        <w:t>ignjatovicmara160</w:t>
      </w:r>
      <w:r>
        <w:rPr>
          <w:sz w:val="24"/>
          <w:szCs w:val="24"/>
          <w:lang w:val="en-US"/>
        </w:rPr>
        <w:t>@gmail.com</w:t>
      </w:r>
    </w:p>
    <w:sectPr w:rsidR="00E4656E" w:rsidRPr="00E4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8"/>
    <w:rsid w:val="00433499"/>
    <w:rsid w:val="0052347E"/>
    <w:rsid w:val="00551647"/>
    <w:rsid w:val="00724D15"/>
    <w:rsid w:val="00902E88"/>
    <w:rsid w:val="00DD2CB5"/>
    <w:rsid w:val="00DF0904"/>
    <w:rsid w:val="00E4656E"/>
    <w:rsid w:val="00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12</cp:revision>
  <dcterms:created xsi:type="dcterms:W3CDTF">2020-03-18T16:55:00Z</dcterms:created>
  <dcterms:modified xsi:type="dcterms:W3CDTF">2020-03-19T15:10:00Z</dcterms:modified>
</cp:coreProperties>
</file>