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45" w:rsidRPr="002E5345" w:rsidRDefault="002E5345" w:rsidP="002E5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5345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E5345">
        <w:rPr>
          <w:rFonts w:ascii="Times New Roman" w:eastAsia="Times New Roman" w:hAnsi="Times New Roman" w:cs="Times New Roman"/>
          <w:bCs/>
          <w:sz w:val="24"/>
          <w:szCs w:val="24"/>
        </w:rPr>
        <w:t>carinjenje</w:t>
      </w:r>
      <w:proofErr w:type="spellEnd"/>
      <w:r w:rsidRPr="002E5345">
        <w:rPr>
          <w:rFonts w:ascii="Times New Roman" w:eastAsia="Times New Roman" w:hAnsi="Times New Roman" w:cs="Times New Roman"/>
          <w:bCs/>
          <w:sz w:val="24"/>
          <w:szCs w:val="24"/>
        </w:rPr>
        <w:t xml:space="preserve"> robe</w:t>
      </w:r>
      <w:r w:rsidRPr="002E53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propisanih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okončanje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radnji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predviđenih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uvoz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izvoz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tranzit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robe.</w:t>
      </w:r>
      <w:proofErr w:type="gram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ulaska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carinsko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područje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obuhvaćena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deklaracijom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stavljanja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slobodan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priložene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isprave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dopremljena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carinarnici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E5345">
        <w:rPr>
          <w:rFonts w:ascii="Times New Roman" w:eastAsia="Times New Roman" w:hAnsi="Times New Roman" w:cs="Times New Roman"/>
          <w:sz w:val="24"/>
          <w:szCs w:val="24"/>
        </w:rPr>
        <w:t>Stavljanjem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slobodan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naplatom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propisanih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uvoznih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dažbina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strana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stiče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domaće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robe.</w:t>
      </w:r>
      <w:proofErr w:type="gramEnd"/>
    </w:p>
    <w:p w:rsidR="002E5345" w:rsidRDefault="002E5345" w:rsidP="002E534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E5345" w:rsidRPr="002E5345" w:rsidRDefault="002E5345" w:rsidP="002E534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5345">
        <w:rPr>
          <w:rFonts w:ascii="Times New Roman" w:eastAsia="Times New Roman" w:hAnsi="Times New Roman" w:cs="Times New Roman"/>
          <w:sz w:val="24"/>
          <w:szCs w:val="24"/>
        </w:rPr>
        <w:t>Carinski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deklarant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tačnost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carinskoj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deklaraciji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deklaracija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ispravno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popunjena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najvažnije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tačno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količini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masi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sl.,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ispravno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utvrdi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carinska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vrednost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njena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tarifna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oznaka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pošiljka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sastoji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34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svrstava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tarifnih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oznaka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svrstavanje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obrada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deklaracije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prouzrokovala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nesrazmerne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obračunatoj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carini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carinski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organ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deklaranta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dozvoliti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se carina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celu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pošiljku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obračuna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svrstavanja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tarifnu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oznaku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one robe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čija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stopa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carine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najviša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345" w:rsidRPr="002E5345" w:rsidRDefault="002E5345" w:rsidP="002E534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Roba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steći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status robe </w:t>
      </w:r>
      <w:proofErr w:type="spellStart"/>
      <w:proofErr w:type="gramStart"/>
      <w:r w:rsidRPr="002E534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preferencijalnim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poreklom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međunarodnim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trgovinskim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sporazumima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primeni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sporazumi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naša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zemlja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potpisala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34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zemljama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EU, CEFTA, EFTA,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Turskom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Rusijom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Belorusijom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Kazahstanom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reč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uvozu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E53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robu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prati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poreklu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primeniće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snižena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stopa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carine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je to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sporazumom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predviđeno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345" w:rsidRPr="002E5345" w:rsidRDefault="002E5345" w:rsidP="002E534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Roba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stavljena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slobodan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gubi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domaće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deklaracija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stavljanje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slobodan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poništena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34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uvoznih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dažbina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robu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plaća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sledećim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5345" w:rsidRPr="002E5345" w:rsidRDefault="002E5345" w:rsidP="002E5345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aktivnog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oplemenjivanja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primenu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povraćaja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5345" w:rsidRPr="002E5345" w:rsidRDefault="002E5345" w:rsidP="002E5345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roba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nedostatke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nezadovoljava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uvezena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5345" w:rsidRPr="002E5345" w:rsidRDefault="002E5345" w:rsidP="002E5345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34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povraćaj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uvoznih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dažbina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uslovljen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izvozom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ponovnim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izvozom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stavljanjem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robe u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neki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carinski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dozvoljen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5345">
        <w:rPr>
          <w:rFonts w:ascii="Times New Roman" w:eastAsia="Times New Roman" w:hAnsi="Times New Roman" w:cs="Times New Roman"/>
          <w:sz w:val="24"/>
          <w:szCs w:val="24"/>
        </w:rPr>
        <w:t>upotrebu</w:t>
      </w:r>
      <w:proofErr w:type="spellEnd"/>
      <w:r w:rsidRPr="002E5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277" w:rsidRDefault="009C3277"/>
    <w:sectPr w:rsidR="009C3277" w:rsidSect="009C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D21"/>
    <w:multiLevelType w:val="multilevel"/>
    <w:tmpl w:val="2A42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E1B68"/>
    <w:multiLevelType w:val="multilevel"/>
    <w:tmpl w:val="561C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490FE4"/>
    <w:multiLevelType w:val="hybridMultilevel"/>
    <w:tmpl w:val="F074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345"/>
    <w:rsid w:val="002E5345"/>
    <w:rsid w:val="009C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345"/>
    <w:rPr>
      <w:b/>
      <w:bCs/>
    </w:rPr>
  </w:style>
  <w:style w:type="paragraph" w:styleId="ListParagraph">
    <w:name w:val="List Paragraph"/>
    <w:basedOn w:val="Normal"/>
    <w:uiPriority w:val="34"/>
    <w:qFormat/>
    <w:rsid w:val="002E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Deftones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2020-03-19T20:22:00Z</dcterms:created>
  <dcterms:modified xsi:type="dcterms:W3CDTF">2020-03-19T20:23:00Z</dcterms:modified>
</cp:coreProperties>
</file>