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FD9E" w14:textId="40B4D0CC" w:rsidR="000B6CA6" w:rsidRPr="000B6CA6" w:rsidRDefault="000B6CA6" w:rsidP="000B6C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B6CA6">
        <w:rPr>
          <w:rFonts w:ascii="Times New Roman" w:hAnsi="Times New Roman" w:cs="Times New Roman"/>
          <w:sz w:val="24"/>
          <w:szCs w:val="24"/>
          <w:lang w:val="sr-Cyrl-RS"/>
        </w:rPr>
        <w:t>СПЕЦИФИЧНОСТИ КОМУНИКАЦИЈЕ СА КЛИЈЕНТОМ</w:t>
      </w:r>
    </w:p>
    <w:p w14:paraId="7EB822F9" w14:textId="77777777" w:rsidR="000B6CA6" w:rsidRDefault="000B6CA6" w:rsidP="000B6C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BA942" w14:textId="401B9F39" w:rsidR="00097B54" w:rsidRPr="000B6CA6" w:rsidRDefault="000B6CA6" w:rsidP="000B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уризам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чијој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задовољење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туриста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сталну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потенцијалним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туристима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аранжмана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конкретног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ваучера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поседовати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добре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комуникационе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владати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вербалном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невербалном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B54" w:rsidRPr="000B6CA6">
        <w:rPr>
          <w:rFonts w:ascii="Times New Roman" w:hAnsi="Times New Roman" w:cs="Times New Roman"/>
          <w:sz w:val="24"/>
          <w:szCs w:val="24"/>
        </w:rPr>
        <w:t>комуникацијом</w:t>
      </w:r>
      <w:proofErr w:type="spellEnd"/>
      <w:r w:rsidR="00097B54" w:rsidRPr="000B6CA6">
        <w:rPr>
          <w:rFonts w:ascii="Times New Roman" w:hAnsi="Times New Roman" w:cs="Times New Roman"/>
          <w:sz w:val="24"/>
          <w:szCs w:val="24"/>
        </w:rPr>
        <w:t>.</w:t>
      </w:r>
    </w:p>
    <w:p w14:paraId="14092FC8" w14:textId="77777777" w:rsidR="00097B54" w:rsidRPr="000B6CA6" w:rsidRDefault="00097B54" w:rsidP="000B6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AC739" w14:textId="2D4C2E7F" w:rsidR="00097B54" w:rsidRPr="000B6CA6" w:rsidRDefault="00097B54" w:rsidP="000B6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разговетно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причање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гестови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остављају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утисак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клијента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репутацију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тустичке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пропаганду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туриста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комуницирања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пома</w:t>
      </w:r>
      <w:proofErr w:type="spellEnd"/>
      <w:r w:rsidR="000B6CA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0B6CA6">
        <w:rPr>
          <w:rFonts w:ascii="Times New Roman" w:hAnsi="Times New Roman" w:cs="Times New Roman"/>
          <w:sz w:val="24"/>
          <w:szCs w:val="24"/>
        </w:rPr>
        <w:t xml:space="preserve">е,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пренесемо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поруку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изазивања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жеље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клијента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посети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пома</w:t>
      </w:r>
      <w:proofErr w:type="spellEnd"/>
      <w:r w:rsidR="000B6CA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0B6CA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проспекти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брошуре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летци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директан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конкакт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аранжману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0B6CA6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0B6CA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развојом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технологијом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постала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присутна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уређених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сајтова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0B6CA6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>.</w:t>
      </w:r>
    </w:p>
    <w:p w14:paraId="2EF752C5" w14:textId="77777777" w:rsidR="000B6CA6" w:rsidRDefault="000B6CA6" w:rsidP="000B6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0EB40" w14:textId="3ED0E587" w:rsidR="00EF7ADE" w:rsidRPr="000B6CA6" w:rsidRDefault="00097B54" w:rsidP="000B6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учинковито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комуницирање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туризму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битних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комуникацијске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укључују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самопоуздање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одсутност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страха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треме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различита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вербална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невербална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превладавања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CA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0B6CA6">
        <w:rPr>
          <w:rFonts w:ascii="Times New Roman" w:hAnsi="Times New Roman" w:cs="Times New Roman"/>
          <w:sz w:val="24"/>
          <w:szCs w:val="24"/>
        </w:rPr>
        <w:t>.</w:t>
      </w:r>
    </w:p>
    <w:sectPr w:rsidR="00EF7ADE" w:rsidRPr="000B6CA6" w:rsidSect="000B6CA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54"/>
    <w:rsid w:val="00097B54"/>
    <w:rsid w:val="000B6CA6"/>
    <w:rsid w:val="00E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2F3D"/>
  <w15:docId w15:val="{2E77AAC9-64CD-40DA-BF13-D161C049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Snezana Stanic</cp:lastModifiedBy>
  <cp:revision>2</cp:revision>
  <dcterms:created xsi:type="dcterms:W3CDTF">2019-03-10T19:18:00Z</dcterms:created>
  <dcterms:modified xsi:type="dcterms:W3CDTF">2020-04-05T17:41:00Z</dcterms:modified>
</cp:coreProperties>
</file>