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B" w:rsidRPr="00822B7B" w:rsidRDefault="00822B7B" w:rsidP="00822B7B">
      <w:pPr>
        <w:jc w:val="center"/>
        <w:rPr>
          <w:sz w:val="36"/>
          <w:szCs w:val="36"/>
        </w:rPr>
      </w:pPr>
      <w:r w:rsidRPr="00822B7B">
        <w:rPr>
          <w:sz w:val="36"/>
          <w:szCs w:val="36"/>
        </w:rPr>
        <w:t>TRANSFORMACIJA OBRTNIH SREDSTAVA</w:t>
      </w:r>
    </w:p>
    <w:p w:rsidR="00822B7B" w:rsidRDefault="00822B7B"/>
    <w:p w:rsidR="00822B7B" w:rsidRPr="00611A34" w:rsidRDefault="00E24155">
      <w:pPr>
        <w:rPr>
          <w:sz w:val="24"/>
          <w:szCs w:val="24"/>
        </w:rPr>
      </w:pPr>
      <w:proofErr w:type="spellStart"/>
      <w:proofErr w:type="gramStart"/>
      <w:r w:rsidRPr="00611A34">
        <w:rPr>
          <w:sz w:val="24"/>
          <w:szCs w:val="24"/>
        </w:rPr>
        <w:t>Pojam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podrazumeva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poslovna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koja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jednokratnim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upotrebama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troše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poslovnom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procesu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pri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čemu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njihova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vrednost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najmanje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jednom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obrne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toku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godine</w:t>
      </w:r>
      <w:proofErr w:type="spellEnd"/>
      <w:r w:rsidRPr="00611A34">
        <w:rPr>
          <w:sz w:val="24"/>
          <w:szCs w:val="24"/>
        </w:rPr>
        <w:t>.</w:t>
      </w:r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Dakle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pojam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 je </w:t>
      </w:r>
      <w:proofErr w:type="spellStart"/>
      <w:r w:rsidRPr="00611A34">
        <w:rPr>
          <w:sz w:val="24"/>
          <w:szCs w:val="24"/>
        </w:rPr>
        <w:t>determinisan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koeficijentom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obrta</w:t>
      </w:r>
      <w:proofErr w:type="spellEnd"/>
      <w:r w:rsidRPr="00611A34">
        <w:rPr>
          <w:sz w:val="24"/>
          <w:szCs w:val="24"/>
        </w:rPr>
        <w:t xml:space="preserve"> (</w:t>
      </w:r>
      <w:proofErr w:type="spellStart"/>
      <w:r w:rsidRPr="00611A34">
        <w:rPr>
          <w:sz w:val="24"/>
          <w:szCs w:val="24"/>
        </w:rPr>
        <w:t>godišnji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koeficijent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veći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od</w:t>
      </w:r>
      <w:proofErr w:type="spellEnd"/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broja</w:t>
      </w:r>
      <w:proofErr w:type="spellEnd"/>
      <w:r w:rsidRPr="00611A34">
        <w:rPr>
          <w:sz w:val="24"/>
          <w:szCs w:val="24"/>
        </w:rPr>
        <w:t xml:space="preserve"> 1) </w:t>
      </w:r>
      <w:proofErr w:type="spellStart"/>
      <w:r w:rsidRPr="00611A34">
        <w:rPr>
          <w:sz w:val="24"/>
          <w:szCs w:val="24"/>
        </w:rPr>
        <w:t>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brzinom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njihove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vrednosti</w:t>
      </w:r>
      <w:proofErr w:type="spellEnd"/>
      <w:r w:rsidRPr="00611A34">
        <w:rPr>
          <w:sz w:val="24"/>
          <w:szCs w:val="24"/>
        </w:rPr>
        <w:t xml:space="preserve">. </w:t>
      </w:r>
    </w:p>
    <w:p w:rsidR="00822B7B" w:rsidRDefault="00E24155">
      <w:pPr>
        <w:rPr>
          <w:sz w:val="24"/>
          <w:szCs w:val="24"/>
        </w:rPr>
      </w:pPr>
      <w:proofErr w:type="spellStart"/>
      <w:r w:rsidRPr="00611A34">
        <w:rPr>
          <w:sz w:val="24"/>
          <w:szCs w:val="24"/>
        </w:rPr>
        <w:t>Pri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objašnjavanju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kružnog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kretanja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treba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poći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od</w:t>
      </w:r>
      <w:proofErr w:type="spellEnd"/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Marksovog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obrasca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kružnog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kretanja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kapitala</w:t>
      </w:r>
      <w:proofErr w:type="spellEnd"/>
      <w:r w:rsidRPr="00611A34">
        <w:rPr>
          <w:sz w:val="24"/>
          <w:szCs w:val="24"/>
        </w:rPr>
        <w:t xml:space="preserve"> </w:t>
      </w:r>
      <w:r w:rsidRPr="00611A34">
        <w:rPr>
          <w:b/>
          <w:sz w:val="24"/>
          <w:szCs w:val="24"/>
          <w:u w:val="single"/>
        </w:rPr>
        <w:t xml:space="preserve">N – R... P... R’ – </w:t>
      </w:r>
      <w:proofErr w:type="spellStart"/>
      <w:r w:rsidRPr="00611A34">
        <w:rPr>
          <w:b/>
          <w:sz w:val="24"/>
          <w:szCs w:val="24"/>
          <w:u w:val="single"/>
        </w:rPr>
        <w:t>N’</w:t>
      </w:r>
      <w:proofErr w:type="gramStart"/>
      <w:r w:rsidR="00611A34">
        <w:rPr>
          <w:sz w:val="24"/>
          <w:szCs w:val="24"/>
        </w:rPr>
        <w:t>,gde</w:t>
      </w:r>
      <w:proofErr w:type="spellEnd"/>
      <w:proofErr w:type="gramEnd"/>
      <w:r w:rsidR="00611A34">
        <w:rPr>
          <w:sz w:val="24"/>
          <w:szCs w:val="24"/>
        </w:rPr>
        <w:t xml:space="preserve"> je </w:t>
      </w:r>
      <w:proofErr w:type="spellStart"/>
      <w:r w:rsidR="00611A34">
        <w:rPr>
          <w:sz w:val="24"/>
          <w:szCs w:val="24"/>
        </w:rPr>
        <w:t>N_novac,R_roba,P_proizvod</w:t>
      </w:r>
      <w:proofErr w:type="spellEnd"/>
      <w:r w:rsidR="00611A34">
        <w:rPr>
          <w:sz w:val="24"/>
          <w:szCs w:val="24"/>
        </w:rPr>
        <w:t>.</w:t>
      </w:r>
      <w:r w:rsidRPr="00611A34">
        <w:rPr>
          <w:sz w:val="24"/>
          <w:szCs w:val="24"/>
        </w:rPr>
        <w:t xml:space="preserve"> </w:t>
      </w:r>
      <w:proofErr w:type="gramStart"/>
      <w:r w:rsidRPr="00611A34">
        <w:rPr>
          <w:sz w:val="24"/>
          <w:szCs w:val="24"/>
        </w:rPr>
        <w:t xml:space="preserve">Ne </w:t>
      </w:r>
      <w:proofErr w:type="spellStart"/>
      <w:r w:rsidRPr="00611A34">
        <w:rPr>
          <w:sz w:val="24"/>
          <w:szCs w:val="24"/>
        </w:rPr>
        <w:t>treba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pri</w:t>
      </w:r>
      <w:proofErr w:type="spellEnd"/>
      <w:r w:rsidRPr="00611A34">
        <w:rPr>
          <w:sz w:val="24"/>
          <w:szCs w:val="24"/>
        </w:rPr>
        <w:t xml:space="preserve"> tome, </w:t>
      </w:r>
      <w:proofErr w:type="spellStart"/>
      <w:r w:rsidRPr="00611A34">
        <w:rPr>
          <w:sz w:val="24"/>
          <w:szCs w:val="24"/>
        </w:rPr>
        <w:t>ispustiti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iz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vida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činjenicu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se u </w:t>
      </w:r>
      <w:proofErr w:type="spellStart"/>
      <w:r w:rsidRPr="00611A34">
        <w:rPr>
          <w:sz w:val="24"/>
          <w:szCs w:val="24"/>
        </w:rPr>
        <w:t>preduzećima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kružno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kretanje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vrednosti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odvija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nešto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izmenjenim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složenijim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uslovima</w:t>
      </w:r>
      <w:proofErr w:type="spellEnd"/>
      <w:r w:rsidRPr="00611A34">
        <w:rPr>
          <w:sz w:val="24"/>
          <w:szCs w:val="24"/>
        </w:rPr>
        <w:t>.</w:t>
      </w:r>
      <w:proofErr w:type="gram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Bez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obzira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što</w:t>
      </w:r>
      <w:proofErr w:type="spellEnd"/>
      <w:r w:rsidRPr="00611A34">
        <w:rPr>
          <w:sz w:val="24"/>
          <w:szCs w:val="24"/>
        </w:rPr>
        <w:t xml:space="preserve"> je </w:t>
      </w:r>
      <w:proofErr w:type="spellStart"/>
      <w:r w:rsidRPr="00611A34">
        <w:rPr>
          <w:sz w:val="24"/>
          <w:szCs w:val="24"/>
        </w:rPr>
        <w:t>navedeni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obrazac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za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sadašnje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uslove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prikazivanja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kružnog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kretanja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nedovoljan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ekonomska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logika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kretanja</w:t>
      </w:r>
      <w:proofErr w:type="spellEnd"/>
      <w:r w:rsidRPr="00611A34">
        <w:rPr>
          <w:sz w:val="24"/>
          <w:szCs w:val="24"/>
        </w:rPr>
        <w:t xml:space="preserve"> se u </w:t>
      </w:r>
      <w:proofErr w:type="spellStart"/>
      <w:r w:rsidRPr="00611A34">
        <w:rPr>
          <w:sz w:val="24"/>
          <w:szCs w:val="24"/>
        </w:rPr>
        <w:t>suštini</w:t>
      </w:r>
      <w:proofErr w:type="spellEnd"/>
      <w:r w:rsidRPr="00611A34">
        <w:rPr>
          <w:sz w:val="24"/>
          <w:szCs w:val="24"/>
        </w:rPr>
        <w:t xml:space="preserve"> ne </w:t>
      </w:r>
      <w:proofErr w:type="spellStart"/>
      <w:r w:rsidRPr="00611A34">
        <w:rPr>
          <w:sz w:val="24"/>
          <w:szCs w:val="24"/>
        </w:rPr>
        <w:t>menja</w:t>
      </w:r>
      <w:proofErr w:type="spellEnd"/>
      <w:r w:rsidRPr="00611A34">
        <w:rPr>
          <w:sz w:val="24"/>
          <w:szCs w:val="24"/>
        </w:rPr>
        <w:t>.</w:t>
      </w:r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Polazeći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od</w:t>
      </w:r>
      <w:proofErr w:type="spellEnd"/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datih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postavki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može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govoriti</w:t>
      </w:r>
      <w:proofErr w:type="spellEnd"/>
      <w:r w:rsidRPr="00611A34">
        <w:rPr>
          <w:sz w:val="24"/>
          <w:szCs w:val="24"/>
        </w:rPr>
        <w:t xml:space="preserve"> o </w:t>
      </w:r>
      <w:proofErr w:type="spellStart"/>
      <w:r w:rsidRPr="00611A34">
        <w:rPr>
          <w:sz w:val="24"/>
          <w:szCs w:val="24"/>
        </w:rPr>
        <w:t>osnovnim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prelaznim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oblicima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. </w:t>
      </w:r>
      <w:proofErr w:type="spellStart"/>
      <w:r w:rsidRPr="00611A34">
        <w:rPr>
          <w:sz w:val="24"/>
          <w:szCs w:val="24"/>
        </w:rPr>
        <w:t>Ako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proofErr w:type="gramStart"/>
      <w:r w:rsidRPr="00611A34">
        <w:rPr>
          <w:sz w:val="24"/>
          <w:szCs w:val="24"/>
        </w:rPr>
        <w:t>na</w:t>
      </w:r>
      <w:proofErr w:type="spellEnd"/>
      <w:proofErr w:type="gramEnd"/>
      <w:r w:rsidRPr="00611A34">
        <w:rPr>
          <w:sz w:val="24"/>
          <w:szCs w:val="24"/>
        </w:rPr>
        <w:t xml:space="preserve"> primer, </w:t>
      </w:r>
      <w:proofErr w:type="spellStart"/>
      <w:r w:rsidRPr="00611A34">
        <w:rPr>
          <w:sz w:val="24"/>
          <w:szCs w:val="24"/>
        </w:rPr>
        <w:t>obrtna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kruže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obrascu</w:t>
      </w:r>
      <w:proofErr w:type="spellEnd"/>
      <w:r w:rsidRPr="00611A34">
        <w:rPr>
          <w:sz w:val="24"/>
          <w:szCs w:val="24"/>
        </w:rPr>
        <w:t xml:space="preserve"> N – R – N, </w:t>
      </w:r>
      <w:proofErr w:type="spellStart"/>
      <w:r w:rsidRPr="00611A34">
        <w:rPr>
          <w:sz w:val="24"/>
          <w:szCs w:val="24"/>
        </w:rPr>
        <w:t>tada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sredstva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određenom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vremenskom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trenutku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mogu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biti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obliku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novca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odnosno</w:t>
      </w:r>
      <w:proofErr w:type="spellEnd"/>
      <w:r w:rsidRPr="00611A34">
        <w:rPr>
          <w:sz w:val="24"/>
          <w:szCs w:val="24"/>
        </w:rPr>
        <w:t xml:space="preserve"> robe. </w:t>
      </w:r>
      <w:proofErr w:type="spellStart"/>
      <w:r w:rsidRPr="00611A34">
        <w:rPr>
          <w:sz w:val="24"/>
          <w:szCs w:val="24"/>
        </w:rPr>
        <w:t>Relacija</w:t>
      </w:r>
      <w:proofErr w:type="spellEnd"/>
      <w:r w:rsidRPr="00611A34">
        <w:rPr>
          <w:sz w:val="24"/>
          <w:szCs w:val="24"/>
        </w:rPr>
        <w:t xml:space="preserve"> N – R </w:t>
      </w:r>
      <w:proofErr w:type="spellStart"/>
      <w:r w:rsidRPr="00611A34">
        <w:rPr>
          <w:sz w:val="24"/>
          <w:szCs w:val="24"/>
        </w:rPr>
        <w:t>predstavlja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slučaj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kojem</w:t>
      </w:r>
      <w:proofErr w:type="spellEnd"/>
      <w:r w:rsidRPr="00611A34">
        <w:rPr>
          <w:sz w:val="24"/>
          <w:szCs w:val="24"/>
        </w:rPr>
        <w:t xml:space="preserve"> je </w:t>
      </w:r>
      <w:proofErr w:type="spellStart"/>
      <w:r w:rsidRPr="00611A34">
        <w:rPr>
          <w:sz w:val="24"/>
          <w:szCs w:val="24"/>
        </w:rPr>
        <w:t>novac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izdat</w:t>
      </w:r>
      <w:proofErr w:type="spellEnd"/>
      <w:r w:rsidRPr="00611A34">
        <w:rPr>
          <w:sz w:val="24"/>
          <w:szCs w:val="24"/>
        </w:rPr>
        <w:t xml:space="preserve">, a </w:t>
      </w:r>
      <w:proofErr w:type="spellStart"/>
      <w:r w:rsidRPr="00611A34">
        <w:rPr>
          <w:sz w:val="24"/>
          <w:szCs w:val="24"/>
        </w:rPr>
        <w:t>roba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primljena</w:t>
      </w:r>
      <w:proofErr w:type="spellEnd"/>
      <w:r w:rsidRPr="00611A34">
        <w:rPr>
          <w:sz w:val="24"/>
          <w:szCs w:val="24"/>
        </w:rPr>
        <w:t xml:space="preserve">. </w:t>
      </w:r>
      <w:proofErr w:type="spellStart"/>
      <w:r w:rsidRPr="00611A34">
        <w:rPr>
          <w:sz w:val="24"/>
          <w:szCs w:val="24"/>
        </w:rPr>
        <w:t>Relacija</w:t>
      </w:r>
      <w:proofErr w:type="spellEnd"/>
      <w:r w:rsidRPr="00611A34">
        <w:rPr>
          <w:sz w:val="24"/>
          <w:szCs w:val="24"/>
        </w:rPr>
        <w:t xml:space="preserve"> R – N </w:t>
      </w:r>
      <w:proofErr w:type="spellStart"/>
      <w:r w:rsidRPr="00611A34">
        <w:rPr>
          <w:sz w:val="24"/>
          <w:szCs w:val="24"/>
        </w:rPr>
        <w:t>označava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je </w:t>
      </w:r>
      <w:proofErr w:type="spellStart"/>
      <w:r w:rsidRPr="00611A34">
        <w:rPr>
          <w:sz w:val="24"/>
          <w:szCs w:val="24"/>
        </w:rPr>
        <w:t>roba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izdata</w:t>
      </w:r>
      <w:proofErr w:type="spellEnd"/>
      <w:r w:rsidRPr="00611A34">
        <w:rPr>
          <w:sz w:val="24"/>
          <w:szCs w:val="24"/>
        </w:rPr>
        <w:t xml:space="preserve">, a </w:t>
      </w:r>
      <w:proofErr w:type="spellStart"/>
      <w:r w:rsidRPr="00611A34">
        <w:rPr>
          <w:sz w:val="24"/>
          <w:szCs w:val="24"/>
        </w:rPr>
        <w:t>novac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primljen</w:t>
      </w:r>
      <w:proofErr w:type="spellEnd"/>
      <w:r w:rsidRPr="00611A34">
        <w:rPr>
          <w:sz w:val="24"/>
          <w:szCs w:val="24"/>
        </w:rPr>
        <w:t xml:space="preserve">. </w:t>
      </w:r>
      <w:proofErr w:type="spellStart"/>
      <w:r w:rsidRPr="00611A34">
        <w:rPr>
          <w:sz w:val="24"/>
          <w:szCs w:val="24"/>
        </w:rPr>
        <w:t>Praksa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pokazuje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proces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izdavanja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novca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primanja</w:t>
      </w:r>
      <w:proofErr w:type="spellEnd"/>
      <w:r w:rsidRPr="00611A34">
        <w:rPr>
          <w:sz w:val="24"/>
          <w:szCs w:val="24"/>
        </w:rPr>
        <w:t xml:space="preserve"> robe </w:t>
      </w:r>
      <w:proofErr w:type="spellStart"/>
      <w:r w:rsidRPr="00611A34">
        <w:rPr>
          <w:sz w:val="24"/>
          <w:szCs w:val="24"/>
        </w:rPr>
        <w:t>često</w:t>
      </w:r>
      <w:proofErr w:type="spellEnd"/>
      <w:r w:rsidRPr="00611A34">
        <w:rPr>
          <w:sz w:val="24"/>
          <w:szCs w:val="24"/>
        </w:rPr>
        <w:t xml:space="preserve"> ne </w:t>
      </w:r>
      <w:proofErr w:type="spellStart"/>
      <w:r w:rsidRPr="00611A34">
        <w:rPr>
          <w:sz w:val="24"/>
          <w:szCs w:val="24"/>
        </w:rPr>
        <w:t>poklapa</w:t>
      </w:r>
      <w:proofErr w:type="spellEnd"/>
      <w:r w:rsidRPr="00611A34">
        <w:rPr>
          <w:sz w:val="24"/>
          <w:szCs w:val="24"/>
        </w:rPr>
        <w:t xml:space="preserve"> (</w:t>
      </w:r>
      <w:proofErr w:type="spellStart"/>
      <w:r w:rsidRPr="00611A34">
        <w:rPr>
          <w:sz w:val="24"/>
          <w:szCs w:val="24"/>
        </w:rPr>
        <w:t>plaćanje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sa</w:t>
      </w:r>
      <w:proofErr w:type="spellEnd"/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zakašnjenjem</w:t>
      </w:r>
      <w:proofErr w:type="spellEnd"/>
      <w:r w:rsidRPr="00611A34">
        <w:rPr>
          <w:sz w:val="24"/>
          <w:szCs w:val="24"/>
        </w:rPr>
        <w:t xml:space="preserve">), pa se </w:t>
      </w:r>
      <w:proofErr w:type="spellStart"/>
      <w:r w:rsidRPr="00611A34">
        <w:rPr>
          <w:sz w:val="24"/>
          <w:szCs w:val="24"/>
        </w:rPr>
        <w:t>stoga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ove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odnose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uvode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prelazni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oblici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. </w:t>
      </w:r>
      <w:proofErr w:type="spellStart"/>
      <w:proofErr w:type="gramStart"/>
      <w:r w:rsidRPr="00611A34">
        <w:rPr>
          <w:sz w:val="24"/>
          <w:szCs w:val="24"/>
        </w:rPr>
        <w:t>Svaki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prelazni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oblik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teži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bude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osnovni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oblik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nekog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sredstva</w:t>
      </w:r>
      <w:proofErr w:type="spellEnd"/>
      <w:r w:rsidRPr="00611A34">
        <w:rPr>
          <w:sz w:val="24"/>
          <w:szCs w:val="24"/>
        </w:rPr>
        <w:t>.</w:t>
      </w:r>
      <w:proofErr w:type="gram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Prelazni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oblici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mogu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biti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obliku</w:t>
      </w:r>
      <w:proofErr w:type="spellEnd"/>
      <w:r w:rsidRPr="00611A34">
        <w:rPr>
          <w:sz w:val="24"/>
          <w:szCs w:val="24"/>
        </w:rPr>
        <w:t xml:space="preserve"> robe, </w:t>
      </w:r>
      <w:proofErr w:type="spellStart"/>
      <w:r w:rsidRPr="00611A34">
        <w:rPr>
          <w:sz w:val="24"/>
          <w:szCs w:val="24"/>
        </w:rPr>
        <w:t>odnosno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novca</w:t>
      </w:r>
      <w:proofErr w:type="spellEnd"/>
      <w:r w:rsidRPr="00611A34">
        <w:rPr>
          <w:sz w:val="24"/>
          <w:szCs w:val="24"/>
        </w:rPr>
        <w:t>.</w:t>
      </w:r>
      <w:proofErr w:type="gramEnd"/>
      <w:r w:rsidRPr="00611A34">
        <w:rPr>
          <w:sz w:val="24"/>
          <w:szCs w:val="24"/>
        </w:rPr>
        <w:t xml:space="preserve"> Oni ne </w:t>
      </w:r>
      <w:proofErr w:type="spellStart"/>
      <w:r w:rsidRPr="00611A34">
        <w:rPr>
          <w:sz w:val="24"/>
          <w:szCs w:val="24"/>
        </w:rPr>
        <w:t>mogu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samostalno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delovati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proofErr w:type="gramStart"/>
      <w:r w:rsidRPr="00611A34">
        <w:rPr>
          <w:sz w:val="24"/>
          <w:szCs w:val="24"/>
        </w:rPr>
        <w:t>na</w:t>
      </w:r>
      <w:proofErr w:type="spellEnd"/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transformaciju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nego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samo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preko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svojih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osnovnih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oblika</w:t>
      </w:r>
      <w:proofErr w:type="spellEnd"/>
      <w:r w:rsidRPr="00611A34">
        <w:rPr>
          <w:sz w:val="24"/>
          <w:szCs w:val="24"/>
        </w:rPr>
        <w:t xml:space="preserve">. </w:t>
      </w:r>
      <w:proofErr w:type="spellStart"/>
      <w:proofErr w:type="gramStart"/>
      <w:r w:rsidRPr="00611A34">
        <w:rPr>
          <w:sz w:val="24"/>
          <w:szCs w:val="24"/>
        </w:rPr>
        <w:t>Stoga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postoji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težnja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prelazni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oblici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pretvore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svoje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osnovne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oblike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obrtnih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sredstava</w:t>
      </w:r>
      <w:proofErr w:type="spellEnd"/>
      <w:r w:rsidRPr="00611A34">
        <w:rPr>
          <w:sz w:val="24"/>
          <w:szCs w:val="24"/>
        </w:rPr>
        <w:t>.</w:t>
      </w:r>
      <w:proofErr w:type="gram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Shodno</w:t>
      </w:r>
      <w:proofErr w:type="spellEnd"/>
      <w:r w:rsidRPr="00611A34">
        <w:rPr>
          <w:sz w:val="24"/>
          <w:szCs w:val="24"/>
        </w:rPr>
        <w:t xml:space="preserve"> tome, ne </w:t>
      </w:r>
      <w:proofErr w:type="spellStart"/>
      <w:r w:rsidRPr="00611A34">
        <w:rPr>
          <w:sz w:val="24"/>
          <w:szCs w:val="24"/>
        </w:rPr>
        <w:t>postoji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potreba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prelazni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oblici</w:t>
      </w:r>
      <w:proofErr w:type="spellEnd"/>
      <w:r w:rsidRPr="00611A34">
        <w:rPr>
          <w:sz w:val="24"/>
          <w:szCs w:val="24"/>
        </w:rPr>
        <w:t xml:space="preserve"> (</w:t>
      </w:r>
      <w:proofErr w:type="spellStart"/>
      <w:r w:rsidRPr="00611A34">
        <w:rPr>
          <w:sz w:val="24"/>
          <w:szCs w:val="24"/>
        </w:rPr>
        <w:t>novac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roba</w:t>
      </w:r>
      <w:proofErr w:type="spellEnd"/>
      <w:r w:rsidRPr="00611A34">
        <w:rPr>
          <w:sz w:val="24"/>
          <w:szCs w:val="24"/>
        </w:rPr>
        <w:t xml:space="preserve">) </w:t>
      </w:r>
      <w:proofErr w:type="spellStart"/>
      <w:r w:rsidRPr="00611A34">
        <w:rPr>
          <w:sz w:val="24"/>
          <w:szCs w:val="24"/>
        </w:rPr>
        <w:t>vraćaju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oblike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iz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kojeg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potiču</w:t>
      </w:r>
      <w:proofErr w:type="spellEnd"/>
      <w:r w:rsidRPr="00611A34">
        <w:rPr>
          <w:sz w:val="24"/>
          <w:szCs w:val="24"/>
        </w:rPr>
        <w:t xml:space="preserve">, </w:t>
      </w:r>
      <w:proofErr w:type="spellStart"/>
      <w:r w:rsidRPr="00611A34">
        <w:rPr>
          <w:sz w:val="24"/>
          <w:szCs w:val="24"/>
        </w:rPr>
        <w:t>osim</w:t>
      </w:r>
      <w:proofErr w:type="spellEnd"/>
      <w:r w:rsidRPr="00611A34">
        <w:rPr>
          <w:sz w:val="24"/>
          <w:szCs w:val="24"/>
        </w:rPr>
        <w:t xml:space="preserve"> u </w:t>
      </w:r>
      <w:proofErr w:type="spellStart"/>
      <w:r w:rsidRPr="00611A34">
        <w:rPr>
          <w:sz w:val="24"/>
          <w:szCs w:val="24"/>
        </w:rPr>
        <w:t>slučajevima</w:t>
      </w:r>
      <w:proofErr w:type="spellEnd"/>
      <w:r w:rsidRPr="00611A34">
        <w:rPr>
          <w:sz w:val="24"/>
          <w:szCs w:val="24"/>
        </w:rPr>
        <w:t xml:space="preserve"> „</w:t>
      </w:r>
      <w:proofErr w:type="spellStart"/>
      <w:r w:rsidRPr="00611A34">
        <w:rPr>
          <w:sz w:val="24"/>
          <w:szCs w:val="24"/>
        </w:rPr>
        <w:t>storna</w:t>
      </w:r>
      <w:proofErr w:type="spellEnd"/>
      <w:r w:rsidRPr="00611A34">
        <w:rPr>
          <w:sz w:val="24"/>
          <w:szCs w:val="24"/>
        </w:rPr>
        <w:t xml:space="preserve">“, </w:t>
      </w:r>
      <w:proofErr w:type="spellStart"/>
      <w:r w:rsidRPr="00611A34">
        <w:rPr>
          <w:sz w:val="24"/>
          <w:szCs w:val="24"/>
        </w:rPr>
        <w:t>kada</w:t>
      </w:r>
      <w:proofErr w:type="spellEnd"/>
      <w:r w:rsidRPr="00611A34">
        <w:rPr>
          <w:sz w:val="24"/>
          <w:szCs w:val="24"/>
        </w:rPr>
        <w:t xml:space="preserve"> se </w:t>
      </w:r>
      <w:proofErr w:type="spellStart"/>
      <w:r w:rsidRPr="00611A34">
        <w:rPr>
          <w:sz w:val="24"/>
          <w:szCs w:val="24"/>
        </w:rPr>
        <w:t>jedna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poslovna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operacija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proglašava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nevažećom</w:t>
      </w:r>
      <w:proofErr w:type="spellEnd"/>
      <w:r w:rsidRPr="00611A34">
        <w:rPr>
          <w:sz w:val="24"/>
          <w:szCs w:val="24"/>
        </w:rPr>
        <w:t xml:space="preserve">. </w:t>
      </w:r>
      <w:proofErr w:type="spellStart"/>
      <w:r w:rsidRPr="00611A34">
        <w:rPr>
          <w:sz w:val="24"/>
          <w:szCs w:val="24"/>
        </w:rPr>
        <w:t>Obrazac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kružnog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kretanja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kapitala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uvođenjem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prelaznih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oblika</w:t>
      </w:r>
      <w:proofErr w:type="spellEnd"/>
      <w:r w:rsidRPr="00611A34">
        <w:rPr>
          <w:sz w:val="24"/>
          <w:szCs w:val="24"/>
        </w:rPr>
        <w:t xml:space="preserve"> robe </w:t>
      </w:r>
      <w:proofErr w:type="spellStart"/>
      <w:r w:rsidRPr="00611A34">
        <w:rPr>
          <w:sz w:val="24"/>
          <w:szCs w:val="24"/>
        </w:rPr>
        <w:t>i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novca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treba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da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ima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sledeću</w:t>
      </w:r>
      <w:proofErr w:type="spellEnd"/>
      <w:r w:rsidRPr="00611A34">
        <w:rPr>
          <w:sz w:val="24"/>
          <w:szCs w:val="24"/>
        </w:rPr>
        <w:t xml:space="preserve"> </w:t>
      </w:r>
      <w:proofErr w:type="spellStart"/>
      <w:r w:rsidRPr="00611A34">
        <w:rPr>
          <w:sz w:val="24"/>
          <w:szCs w:val="24"/>
        </w:rPr>
        <w:t>sadržinu</w:t>
      </w:r>
      <w:proofErr w:type="spellEnd"/>
      <w:r w:rsidRPr="00611A34">
        <w:rPr>
          <w:sz w:val="24"/>
          <w:szCs w:val="24"/>
        </w:rPr>
        <w:t xml:space="preserve">: </w:t>
      </w:r>
      <w:r w:rsidRPr="00611A34">
        <w:rPr>
          <w:b/>
          <w:sz w:val="24"/>
          <w:szCs w:val="24"/>
          <w:u w:val="single"/>
        </w:rPr>
        <w:t xml:space="preserve">N – </w:t>
      </w:r>
      <w:proofErr w:type="spellStart"/>
      <w:r w:rsidRPr="00611A34">
        <w:rPr>
          <w:b/>
          <w:sz w:val="24"/>
          <w:szCs w:val="24"/>
          <w:u w:val="single"/>
        </w:rPr>
        <w:t>Rp</w:t>
      </w:r>
      <w:proofErr w:type="spellEnd"/>
      <w:r w:rsidRPr="00611A34">
        <w:rPr>
          <w:b/>
          <w:sz w:val="24"/>
          <w:szCs w:val="24"/>
          <w:u w:val="single"/>
        </w:rPr>
        <w:t xml:space="preserve"> – R . . . P . . . R’ – </w:t>
      </w:r>
      <w:proofErr w:type="spellStart"/>
      <w:r w:rsidRPr="00611A34">
        <w:rPr>
          <w:b/>
          <w:sz w:val="24"/>
          <w:szCs w:val="24"/>
          <w:u w:val="single"/>
        </w:rPr>
        <w:t>N’p</w:t>
      </w:r>
      <w:proofErr w:type="spellEnd"/>
      <w:r w:rsidRPr="00611A34">
        <w:rPr>
          <w:b/>
          <w:sz w:val="24"/>
          <w:szCs w:val="24"/>
          <w:u w:val="single"/>
        </w:rPr>
        <w:t xml:space="preserve"> – N’</w:t>
      </w:r>
      <w:r w:rsidRPr="00611A34">
        <w:rPr>
          <w:sz w:val="24"/>
          <w:szCs w:val="24"/>
        </w:rPr>
        <w:t xml:space="preserve"> </w:t>
      </w:r>
    </w:p>
    <w:p w:rsidR="00611A34" w:rsidRPr="00611A34" w:rsidRDefault="00611A3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Domaći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Pošto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sledeći</w:t>
      </w:r>
      <w:proofErr w:type="spellEnd"/>
      <w:r>
        <w:rPr>
          <w:sz w:val="24"/>
          <w:szCs w:val="24"/>
        </w:rPr>
        <w:t xml:space="preserve"> čas raditi </w:t>
      </w:r>
      <w:proofErr w:type="spellStart"/>
      <w:r>
        <w:rPr>
          <w:sz w:val="24"/>
          <w:szCs w:val="24"/>
        </w:rPr>
        <w:t>nastavak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lekcije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 w:rsidR="00B76310">
        <w:rPr>
          <w:sz w:val="24"/>
          <w:szCs w:val="24"/>
        </w:rPr>
        <w:t xml:space="preserve"> </w:t>
      </w:r>
      <w:proofErr w:type="spellStart"/>
      <w:proofErr w:type="gramStart"/>
      <w:r w:rsidR="00B76310">
        <w:rPr>
          <w:sz w:val="24"/>
          <w:szCs w:val="24"/>
        </w:rPr>
        <w:t>doma</w:t>
      </w:r>
      <w:proofErr w:type="spellEnd"/>
      <w:r w:rsidR="00B76310">
        <w:rPr>
          <w:sz w:val="24"/>
          <w:szCs w:val="24"/>
          <w:lang/>
        </w:rPr>
        <w:t xml:space="preserve">ći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spojen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>).</w:t>
      </w:r>
    </w:p>
    <w:p w:rsidR="00504A90" w:rsidRDefault="00504A90"/>
    <w:sectPr w:rsidR="00504A90" w:rsidSect="00354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24155"/>
    <w:rsid w:val="002F09B3"/>
    <w:rsid w:val="00354C8A"/>
    <w:rsid w:val="00504A90"/>
    <w:rsid w:val="00611A34"/>
    <w:rsid w:val="00822B7B"/>
    <w:rsid w:val="00B5785E"/>
    <w:rsid w:val="00B76310"/>
    <w:rsid w:val="00E2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325</Words>
  <Characters>1857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</dc:creator>
  <cp:keywords/>
  <dc:description/>
  <cp:lastModifiedBy>EX</cp:lastModifiedBy>
  <cp:revision>8</cp:revision>
  <dcterms:created xsi:type="dcterms:W3CDTF">2020-03-24T11:05:00Z</dcterms:created>
  <dcterms:modified xsi:type="dcterms:W3CDTF">2020-03-24T14:51:00Z</dcterms:modified>
</cp:coreProperties>
</file>