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2C" w:rsidRPr="00886C46" w:rsidRDefault="009335EA" w:rsidP="009335EA">
      <w:pPr>
        <w:spacing w:after="0" w:line="240" w:lineRule="auto"/>
        <w:rPr>
          <w:b/>
        </w:rPr>
      </w:pPr>
      <w:r w:rsidRPr="00886C46">
        <w:rPr>
          <w:b/>
        </w:rPr>
        <w:t>Наставни предмет:Основи правних поступака</w:t>
      </w:r>
    </w:p>
    <w:p w:rsidR="009335EA" w:rsidRPr="00886C46" w:rsidRDefault="009335EA" w:rsidP="009335EA">
      <w:pPr>
        <w:spacing w:after="0" w:line="240" w:lineRule="auto"/>
        <w:rPr>
          <w:b/>
        </w:rPr>
      </w:pPr>
      <w:r w:rsidRPr="00886C46">
        <w:rPr>
          <w:b/>
        </w:rPr>
        <w:t xml:space="preserve">Наставна јединица:Обустављање и одлагање извршења </w:t>
      </w:r>
    </w:p>
    <w:p w:rsidR="009335EA" w:rsidRPr="00886C46" w:rsidRDefault="00886C46" w:rsidP="009335EA">
      <w:pPr>
        <w:spacing w:after="0" w:line="240" w:lineRule="auto"/>
        <w:rPr>
          <w:b/>
        </w:rPr>
      </w:pPr>
      <w:r w:rsidRPr="00886C46">
        <w:rPr>
          <w:b/>
        </w:rPr>
        <w:t>Тип часа :О</w:t>
      </w:r>
      <w:r w:rsidR="009335EA" w:rsidRPr="00886C46">
        <w:rPr>
          <w:b/>
        </w:rPr>
        <w:t>брада градива</w:t>
      </w:r>
    </w:p>
    <w:p w:rsidR="009335EA" w:rsidRDefault="009335EA" w:rsidP="009335EA">
      <w:pPr>
        <w:spacing w:after="0" w:line="240" w:lineRule="auto"/>
      </w:pPr>
    </w:p>
    <w:p w:rsidR="009335EA" w:rsidRDefault="009335EA" w:rsidP="009335EA">
      <w:pPr>
        <w:spacing w:after="0" w:line="240" w:lineRule="auto"/>
      </w:pPr>
    </w:p>
    <w:p w:rsidR="009335EA" w:rsidRDefault="009335EA" w:rsidP="009335EA">
      <w:pPr>
        <w:spacing w:after="0" w:line="240" w:lineRule="auto"/>
      </w:pPr>
    </w:p>
    <w:p w:rsidR="009335EA" w:rsidRDefault="009335EA" w:rsidP="009335EA">
      <w:pPr>
        <w:spacing w:after="0" w:line="240" w:lineRule="auto"/>
      </w:pPr>
      <w:r>
        <w:t>Административно извршење се обуставља по службеној дужности  ако се утврди:</w:t>
      </w:r>
    </w:p>
    <w:p w:rsidR="009335EA" w:rsidRDefault="009335EA" w:rsidP="009335EA">
      <w:pPr>
        <w:spacing w:after="0" w:line="240" w:lineRule="auto"/>
      </w:pPr>
    </w:p>
    <w:p w:rsidR="009335EA" w:rsidRPr="009335EA" w:rsidRDefault="009335EA" w:rsidP="009335EA">
      <w:pPr>
        <w:spacing w:after="0" w:line="240" w:lineRule="auto"/>
        <w:rPr>
          <w:b/>
        </w:rPr>
      </w:pPr>
      <w:r w:rsidRPr="009335EA">
        <w:rPr>
          <w:b/>
        </w:rPr>
        <w:t xml:space="preserve">*да је обавеза извршена </w:t>
      </w:r>
    </w:p>
    <w:p w:rsidR="009335EA" w:rsidRPr="009335EA" w:rsidRDefault="009335EA" w:rsidP="009335EA">
      <w:pPr>
        <w:spacing w:after="0" w:line="240" w:lineRule="auto"/>
        <w:rPr>
          <w:b/>
        </w:rPr>
      </w:pPr>
      <w:r w:rsidRPr="009335EA">
        <w:rPr>
          <w:b/>
        </w:rPr>
        <w:t>*да извршење уопште није било допуштено</w:t>
      </w:r>
    </w:p>
    <w:p w:rsidR="009335EA" w:rsidRPr="009335EA" w:rsidRDefault="009335EA" w:rsidP="009335EA">
      <w:pPr>
        <w:spacing w:after="0" w:line="240" w:lineRule="auto"/>
        <w:rPr>
          <w:b/>
        </w:rPr>
      </w:pPr>
      <w:r w:rsidRPr="009335EA">
        <w:rPr>
          <w:b/>
        </w:rPr>
        <w:t>* да је било спроведено према лицу које није у обавези</w:t>
      </w:r>
    </w:p>
    <w:p w:rsidR="009335EA" w:rsidRPr="009335EA" w:rsidRDefault="009335EA" w:rsidP="009335EA">
      <w:pPr>
        <w:spacing w:after="0" w:line="240" w:lineRule="auto"/>
        <w:rPr>
          <w:b/>
        </w:rPr>
      </w:pPr>
      <w:r w:rsidRPr="009335EA">
        <w:rPr>
          <w:b/>
        </w:rPr>
        <w:t xml:space="preserve">*да је тражилац извршења одустао од свог захтева </w:t>
      </w:r>
    </w:p>
    <w:p w:rsidR="009335EA" w:rsidRDefault="009335EA" w:rsidP="009335EA">
      <w:pPr>
        <w:spacing w:after="0" w:line="240" w:lineRule="auto"/>
      </w:pPr>
    </w:p>
    <w:p w:rsidR="009335EA" w:rsidRDefault="009335EA" w:rsidP="009335EA">
      <w:pPr>
        <w:spacing w:after="0" w:line="240" w:lineRule="auto"/>
      </w:pPr>
      <w:r>
        <w:t>Обустављање административног решења има за последицу  поништавање спроведених радњи  у поступку извршења .</w:t>
      </w:r>
    </w:p>
    <w:p w:rsidR="009335EA" w:rsidRDefault="009335EA" w:rsidP="009335EA">
      <w:pPr>
        <w:spacing w:after="0" w:line="240" w:lineRule="auto"/>
      </w:pPr>
      <w:r>
        <w:t xml:space="preserve">Административно извршење се одлаже </w:t>
      </w:r>
    </w:p>
    <w:p w:rsidR="009335EA" w:rsidRDefault="009335EA" w:rsidP="009335EA">
      <w:pPr>
        <w:spacing w:after="0" w:line="240" w:lineRule="auto"/>
      </w:pPr>
      <w:r>
        <w:t xml:space="preserve">А) ако се утврди да је у извршењу обавезе  дозвољен почетак или </w:t>
      </w:r>
    </w:p>
    <w:p w:rsidR="009335EA" w:rsidRDefault="009335EA" w:rsidP="009335EA">
      <w:pPr>
        <w:spacing w:after="0" w:line="240" w:lineRule="auto"/>
      </w:pPr>
      <w:r>
        <w:t>Б) ако је</w:t>
      </w:r>
      <w:r w:rsidR="00400525">
        <w:t xml:space="preserve">  уместо </w:t>
      </w:r>
      <w:r>
        <w:t xml:space="preserve"> привременог решења  које се спроводи   донето решење о главној ствари ,које се разликује од привременог решења .</w:t>
      </w:r>
    </w:p>
    <w:p w:rsidR="00C57F68" w:rsidRDefault="009335EA" w:rsidP="009335EA">
      <w:pPr>
        <w:spacing w:after="0" w:line="240" w:lineRule="auto"/>
      </w:pPr>
      <w:r>
        <w:t>Одлагање  извршења одобрава  орган који је извршење  покренуо по службеној дужности .</w:t>
      </w:r>
    </w:p>
    <w:p w:rsidR="00400525" w:rsidRPr="00400525" w:rsidRDefault="00400525" w:rsidP="009335EA">
      <w:pPr>
        <w:spacing w:after="0" w:line="240" w:lineRule="auto"/>
      </w:pPr>
    </w:p>
    <w:p w:rsidR="00400525" w:rsidRDefault="00400525" w:rsidP="00400525">
      <w:pPr>
        <w:ind w:firstLine="720"/>
        <w:rPr>
          <w:noProof/>
        </w:rPr>
      </w:pPr>
      <w:r>
        <w:rPr>
          <w:noProof/>
        </w:rPr>
        <w:t>ЛИТЕРАТУРА:Основи правних поступака –управни поступак за други и трећи разред  правне и биротехничке школе, Славољуб Поповић и Стеван Лилић,Завод за уџбенике  Београд 2010.</w:t>
      </w:r>
    </w:p>
    <w:p w:rsidR="00C57F68" w:rsidRDefault="00C57F68" w:rsidP="00C57F68"/>
    <w:p w:rsidR="00C57F68" w:rsidRPr="00886C46" w:rsidRDefault="00C57F68" w:rsidP="00C57F68">
      <w:pPr>
        <w:spacing w:after="0" w:line="240" w:lineRule="auto"/>
        <w:rPr>
          <w:b/>
          <w:lang w:val="sr-Cyrl-CS"/>
        </w:rPr>
      </w:pPr>
      <w:r w:rsidRPr="00886C46">
        <w:rPr>
          <w:b/>
          <w:lang w:val="sr-Cyrl-CS"/>
        </w:rPr>
        <w:t>Наставни предмет:Основи правних поступака</w:t>
      </w:r>
    </w:p>
    <w:p w:rsidR="00C57F68" w:rsidRPr="00886C46" w:rsidRDefault="00C57F68" w:rsidP="00C57F68">
      <w:pPr>
        <w:spacing w:after="0" w:line="240" w:lineRule="auto"/>
        <w:rPr>
          <w:b/>
        </w:rPr>
      </w:pPr>
      <w:r w:rsidRPr="00886C46">
        <w:rPr>
          <w:b/>
          <w:lang w:val="sr-Cyrl-CS"/>
        </w:rPr>
        <w:t>Наставна јединица:</w:t>
      </w:r>
      <w:r w:rsidR="00886C46" w:rsidRPr="00886C46">
        <w:rPr>
          <w:b/>
          <w:lang w:val="sr-Cyrl-CS"/>
        </w:rPr>
        <w:t xml:space="preserve">Ванредно укидање извршног решења </w:t>
      </w:r>
    </w:p>
    <w:p w:rsidR="00C57F68" w:rsidRPr="00886C46" w:rsidRDefault="00886C46" w:rsidP="00C57F68">
      <w:pPr>
        <w:spacing w:after="0" w:line="240" w:lineRule="auto"/>
        <w:rPr>
          <w:b/>
          <w:lang w:val="sr-Cyrl-CS"/>
        </w:rPr>
      </w:pPr>
      <w:r w:rsidRPr="00886C46">
        <w:rPr>
          <w:b/>
          <w:lang w:val="sr-Cyrl-CS"/>
        </w:rPr>
        <w:t>Тип часа:У</w:t>
      </w:r>
      <w:r w:rsidR="00C57F68" w:rsidRPr="00886C46">
        <w:rPr>
          <w:b/>
          <w:lang w:val="sr-Cyrl-CS"/>
        </w:rPr>
        <w:t>тврђивање градива</w:t>
      </w:r>
    </w:p>
    <w:p w:rsidR="00C57F68" w:rsidRDefault="00C57F68" w:rsidP="00C57F68">
      <w:pPr>
        <w:rPr>
          <w:lang w:val="sr-Cyrl-CS"/>
        </w:rPr>
      </w:pPr>
    </w:p>
    <w:p w:rsidR="00C57F68" w:rsidRDefault="00886C46" w:rsidP="00C57F68">
      <w:pPr>
        <w:rPr>
          <w:lang w:val="sr-Cyrl-CS"/>
        </w:rPr>
      </w:pPr>
      <w:r>
        <w:rPr>
          <w:lang w:val="sr-Cyrl-CS"/>
        </w:rPr>
        <w:t>ЗАДАТАК  БР.</w:t>
      </w:r>
      <w:r w:rsidR="00C57F68">
        <w:rPr>
          <w:lang w:val="sr-Cyrl-CS"/>
        </w:rPr>
        <w:t xml:space="preserve"> 1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Питања за утврђивање градива</w:t>
      </w:r>
    </w:p>
    <w:p w:rsidR="00C57F68" w:rsidRDefault="00C57F68" w:rsidP="00C57F68">
      <w:pPr>
        <w:rPr>
          <w:lang w:val="sr-Cyrl-CS"/>
        </w:rPr>
      </w:pP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1.Који услови морају бити испуњени да би ванредно  правно средство –ванредно  укидање извршног решења –могло бити употребљено?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2.Да ли су ти услови алтернативни или кумулативни?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3.О чему орган мора да води рачуна  приликом примене  овог ванредног правног средства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4.Који је орган надлежан за примену овог  ванредног правног средства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5.Да ли постоји рок у коме се  мора применити ово ванредно правно средство?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lastRenderedPageBreak/>
        <w:t xml:space="preserve">6.Да ли странка којој је применом  овог ванредног правног средства  нанета </w:t>
      </w:r>
      <w:r w:rsidR="00400525">
        <w:rPr>
          <w:lang w:val="sr-Cyrl-CS"/>
        </w:rPr>
        <w:t>штета има право на  накнаду штете</w:t>
      </w:r>
      <w:r>
        <w:rPr>
          <w:lang w:val="sr-Cyrl-CS"/>
        </w:rPr>
        <w:t>?</w:t>
      </w:r>
    </w:p>
    <w:p w:rsidR="00C57F68" w:rsidRDefault="00C57F68" w:rsidP="00C57F68">
      <w:pPr>
        <w:rPr>
          <w:lang w:val="sr-Cyrl-CS"/>
        </w:rPr>
      </w:pPr>
    </w:p>
    <w:p w:rsidR="00C57F68" w:rsidRPr="00886C46" w:rsidRDefault="00C57F68" w:rsidP="00C57F68">
      <w:pPr>
        <w:spacing w:after="0" w:line="240" w:lineRule="auto"/>
        <w:rPr>
          <w:b/>
          <w:lang w:val="sr-Cyrl-CS"/>
        </w:rPr>
      </w:pPr>
      <w:r w:rsidRPr="00886C46">
        <w:rPr>
          <w:b/>
          <w:lang w:val="sr-Cyrl-CS"/>
        </w:rPr>
        <w:t>Наставни предмет:Основи правних поступака</w:t>
      </w:r>
    </w:p>
    <w:p w:rsidR="00C57F68" w:rsidRPr="00886C46" w:rsidRDefault="00C57F68" w:rsidP="00C57F68">
      <w:pPr>
        <w:spacing w:after="0" w:line="240" w:lineRule="auto"/>
        <w:rPr>
          <w:b/>
          <w:lang w:val="sr-Cyrl-CS"/>
        </w:rPr>
      </w:pPr>
      <w:r w:rsidRPr="00886C46">
        <w:rPr>
          <w:b/>
          <w:lang w:val="sr-Cyrl-CS"/>
        </w:rPr>
        <w:t>Наставна јединица:</w:t>
      </w:r>
      <w:r w:rsidR="00886C46" w:rsidRPr="00886C46">
        <w:rPr>
          <w:b/>
          <w:lang w:val="sr-Cyrl-CS"/>
        </w:rPr>
        <w:t xml:space="preserve">Појам и врсте извршења </w:t>
      </w:r>
    </w:p>
    <w:p w:rsidR="00C57F68" w:rsidRPr="00886C46" w:rsidRDefault="00886C46" w:rsidP="00C57F68">
      <w:pPr>
        <w:spacing w:after="0" w:line="240" w:lineRule="auto"/>
        <w:rPr>
          <w:b/>
          <w:lang w:val="sr-Cyrl-CS"/>
        </w:rPr>
      </w:pPr>
      <w:r w:rsidRPr="00886C46">
        <w:rPr>
          <w:b/>
          <w:lang w:val="sr-Cyrl-CS"/>
        </w:rPr>
        <w:t>Тип часа:У</w:t>
      </w:r>
      <w:r w:rsidR="00C57F68" w:rsidRPr="00886C46">
        <w:rPr>
          <w:b/>
          <w:lang w:val="sr-Cyrl-CS"/>
        </w:rPr>
        <w:t>тврђивање градива</w:t>
      </w:r>
    </w:p>
    <w:p w:rsidR="00C57F68" w:rsidRDefault="00C57F68" w:rsidP="00C57F68">
      <w:pPr>
        <w:rPr>
          <w:lang w:val="sr-Cyrl-CS"/>
        </w:rPr>
      </w:pP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ЗАДАТАК БР . 2.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Питања за утврђивање градива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1.Шта служи као основ за спровођење извршења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2.Када првостепено решење постаје извршно?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3.Због чега се спроводи извршење решења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4.Против кога се спроводи  извршење решења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5.Како се спроводи извршење решења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6.Наброј врсте извршења  ?</w:t>
      </w:r>
    </w:p>
    <w:p w:rsidR="00C57F68" w:rsidRDefault="00C57F68" w:rsidP="00C57F68">
      <w:pPr>
        <w:rPr>
          <w:lang w:val="sr-Cyrl-CS"/>
        </w:rPr>
      </w:pPr>
      <w:r>
        <w:rPr>
          <w:lang w:val="sr-Cyrl-CS"/>
        </w:rPr>
        <w:t>7.Када се спроводи административно извршење а кад судско?</w:t>
      </w:r>
    </w:p>
    <w:p w:rsidR="00C57F68" w:rsidRDefault="00C57F68" w:rsidP="00C57F68">
      <w:pPr>
        <w:rPr>
          <w:lang w:val="sr-Cyrl-CS"/>
        </w:rPr>
      </w:pPr>
    </w:p>
    <w:p w:rsidR="007C7A91" w:rsidRDefault="007C7A91" w:rsidP="007C7A91">
      <w:pPr>
        <w:spacing w:after="0" w:line="240" w:lineRule="auto"/>
      </w:pPr>
    </w:p>
    <w:p w:rsidR="007C7A91" w:rsidRPr="00400525" w:rsidRDefault="007C7A91" w:rsidP="007C7A91">
      <w:pPr>
        <w:spacing w:after="0" w:line="240" w:lineRule="auto"/>
      </w:pPr>
      <w:r>
        <w:t xml:space="preserve">Одговоре на питања из задатка 1.  и задатка 2. можете ми послати на имејл: </w:t>
      </w:r>
      <w:hyperlink r:id="rId4" w:history="1">
        <w:r w:rsidR="00400525" w:rsidRPr="00D82497">
          <w:rPr>
            <w:rStyle w:val="Hyperlink"/>
          </w:rPr>
          <w:t>vidakovir@gmail.com</w:t>
        </w:r>
      </w:hyperlink>
      <w:r w:rsidR="00A8615D">
        <w:t xml:space="preserve"> </w:t>
      </w:r>
      <w:r w:rsidR="00400525">
        <w:t xml:space="preserve"> и </w:t>
      </w:r>
      <w:r w:rsidR="00A8615D">
        <w:t xml:space="preserve"> </w:t>
      </w:r>
      <w:r w:rsidR="00400525">
        <w:t>у</w:t>
      </w:r>
      <w:r w:rsidR="00A8615D">
        <w:t xml:space="preserve"> </w:t>
      </w:r>
      <w:r w:rsidR="00400525">
        <w:t xml:space="preserve"> </w:t>
      </w:r>
      <w:r w:rsidR="00A8615D">
        <w:t>google classroom</w:t>
      </w:r>
    </w:p>
    <w:p w:rsidR="007C7A91" w:rsidRDefault="007C7A91" w:rsidP="007C7A91">
      <w:pPr>
        <w:spacing w:after="0" w:line="240" w:lineRule="auto"/>
      </w:pPr>
    </w:p>
    <w:p w:rsidR="007C7A91" w:rsidRDefault="007C7A91" w:rsidP="007C7A91">
      <w:pPr>
        <w:spacing w:after="0" w:line="240" w:lineRule="auto"/>
      </w:pPr>
      <w:r>
        <w:t>Уколико имате неких недоумица  пишите на вајбер групу.</w:t>
      </w:r>
    </w:p>
    <w:p w:rsidR="007C7A91" w:rsidRDefault="007C7A91" w:rsidP="00C57F68"/>
    <w:p w:rsidR="007C7A91" w:rsidRDefault="007C7A91" w:rsidP="007C7A91"/>
    <w:p w:rsidR="009335EA" w:rsidRPr="007C7A91" w:rsidRDefault="007C7A91" w:rsidP="007C7A91">
      <w:pPr>
        <w:tabs>
          <w:tab w:val="left" w:pos="5670"/>
        </w:tabs>
      </w:pPr>
      <w:r>
        <w:tab/>
        <w:t>За петак 03.04.2020.године</w:t>
      </w:r>
    </w:p>
    <w:sectPr w:rsidR="009335EA" w:rsidRPr="007C7A91" w:rsidSect="0000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5EA"/>
    <w:rsid w:val="0000202C"/>
    <w:rsid w:val="001C4C1C"/>
    <w:rsid w:val="00294E78"/>
    <w:rsid w:val="00352F0A"/>
    <w:rsid w:val="00354F3E"/>
    <w:rsid w:val="003E6043"/>
    <w:rsid w:val="00400525"/>
    <w:rsid w:val="005350D2"/>
    <w:rsid w:val="007C7A91"/>
    <w:rsid w:val="00886C46"/>
    <w:rsid w:val="009335EA"/>
    <w:rsid w:val="00A8615D"/>
    <w:rsid w:val="00C57F68"/>
    <w:rsid w:val="00E6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akov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Company>Deftones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2020-04-01T11:31:00Z</dcterms:created>
  <dcterms:modified xsi:type="dcterms:W3CDTF">2020-04-02T17:27:00Z</dcterms:modified>
</cp:coreProperties>
</file>