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F93" w:rsidRDefault="00A32B62" w:rsidP="001053B5">
      <w:pPr>
        <w:jc w:val="center"/>
        <w:rPr>
          <w:rFonts w:ascii="Times New Roman" w:hAnsi="Times New Roman" w:cs="Times New Roman"/>
          <w:b/>
          <w:sz w:val="32"/>
          <w:szCs w:val="32"/>
          <w:lang w:val="sr-Cyrl-RS"/>
        </w:rPr>
      </w:pPr>
      <w:r>
        <w:rPr>
          <w:rFonts w:ascii="Times New Roman" w:hAnsi="Times New Roman" w:cs="Times New Roman"/>
          <w:b/>
          <w:sz w:val="32"/>
          <w:szCs w:val="32"/>
          <w:lang w:val="sr-Cyrl-RS"/>
        </w:rPr>
        <w:t>Краљевина СХС 1918-1934</w:t>
      </w:r>
      <w:bookmarkStart w:id="0" w:name="_GoBack"/>
      <w:bookmarkEnd w:id="0"/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33F2109" wp14:editId="05E1512A">
            <wp:extent cx="5067300" cy="3800475"/>
            <wp:effectExtent l="0" t="0" r="0" b="9525"/>
            <wp:docPr id="2" name="Picture 2" descr="Краљевина ЈугославијаКраљевина Југославија је била држава на Балканукоја је постојала од 1. децембра 1918. до Другогсветс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љевина ЈугославијаКраљевина Југославија је била држава на Балканукоја је постојала од 1. децембра 1918. до Другогсветск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61" cy="38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053B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81550" cy="3586163"/>
            <wp:effectExtent l="0" t="0" r="0" b="0"/>
            <wp:docPr id="3" name="Picture 3" descr="Границе и положај Краљевине          у Европи•   Краљевина СХС се граничила    на северозападу са Италијом и    Аустријом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нице и положај Краљевине          у Европи•   Краљевина СХС се граничила    на северозападу са Италијом и    Аустријом,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07" cy="35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448300" cy="4086225"/>
            <wp:effectExtent l="0" t="0" r="0" b="9525"/>
            <wp:docPr id="4" name="Picture 4" descr="Настанак Краљевине•   Након краја Првог светског рата и    распада Аустроугарске монархије    створили су се услови за ст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анак Краљевине•   Након краја Првог светског рата и    распада Аустроугарске монархије    створили су се услови за ств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314950" cy="3986213"/>
            <wp:effectExtent l="0" t="0" r="0" b="0"/>
            <wp:docPr id="5" name="Picture 5" descr="• Прва влада и избори  Прва влада Краљевине СХС формирана је 20.     децембра 1918.  На њеном челу је био радикал Стојан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• Прва влада и избори  Прва влада Краљевине СХС формирана је 20.     децембра 1918.  На њеном челу је био радикал Стојан П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78" cy="398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232400" cy="3924300"/>
            <wp:effectExtent l="0" t="0" r="6350" b="0"/>
            <wp:docPr id="6" name="Picture 6" descr="Привремено представништво•   Одмах након уједињења, преговори    између Народног вијећа Државе    Словенаца, Хрвата и Срб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времено представништво•   Одмах након уједињења, преговори    између Народног вијећа Државе    Словенаца, Хрвата и Срба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286375" cy="3964781"/>
            <wp:effectExtent l="0" t="0" r="0" b="0"/>
            <wp:docPr id="7" name="Picture 7" descr="Видовдански устав•   Видовдански устав је први устав    јужнословенске државе, тачније Краљевине    СХС. Име је добио по 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довдански устав•   Видовдански устав је први устав    јужнословенске државе, тачније Краљевине    СХС. Име је добио по д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10" cy="39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162550" cy="3871913"/>
            <wp:effectExtent l="0" t="0" r="0" b="0"/>
            <wp:docPr id="8" name="Picture 8" descr="Атентат у скупштини•   У пролеће 1928, Стјепан Радић и Светозар    Прибићевић су водили огорчену борбу против    усвајањ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тентат у скупштини•   У пролеће 1928, Стјепан Радић и Светозар    Прибићевић су водили огорчену борбу против    усвајања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28" cy="38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238750" cy="3929063"/>
            <wp:effectExtent l="0" t="0" r="0" b="0"/>
            <wp:docPr id="9" name="Picture 9" descr="Шестојануарска диктатура•   Дана 6. јануара 1929. године,    користећи као изговор    политичку кризу коју су изазвала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естојануарска диктатура•   Дана 6. јануара 1929. године,    користећи као изговор    политичку кризу коју су изазвала   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38" cy="393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053B5" w:rsidRDefault="001053B5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6388100" cy="4791075"/>
            <wp:effectExtent l="0" t="0" r="0" b="9525"/>
            <wp:docPr id="10" name="Picture 10" descr="Марсејски атентат•   Атентат у Марсеју на краља Александра I    Карађорђевића се одиграо у уторак, 9.    октобра 1934. го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рсејски атентат•   Атентат у Марсеју на краља Александра I    Карађорђевића се одиграо у уторак, 9.    октобра 1934. год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60D" w:rsidRDefault="001B560D" w:rsidP="001053B5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1B560D" w:rsidRDefault="001B560D" w:rsidP="001053B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B560D">
        <w:rPr>
          <w:rFonts w:ascii="Times New Roman" w:hAnsi="Times New Roman" w:cs="Times New Roman"/>
          <w:b/>
          <w:sz w:val="32"/>
          <w:szCs w:val="32"/>
          <w:lang w:val="sr-Cyrl-RS"/>
        </w:rPr>
        <w:t>Задатак</w:t>
      </w:r>
      <w:r>
        <w:rPr>
          <w:rFonts w:ascii="Times New Roman" w:hAnsi="Times New Roman" w:cs="Times New Roman"/>
          <w:sz w:val="24"/>
          <w:szCs w:val="24"/>
          <w:lang w:val="sr-Cyrl-RS"/>
        </w:rPr>
        <w:t>: Зашто се често каже да се Краљевина СХС граничила са „БРИГАМА“? Размислите и напишите ваше мишљење.</w:t>
      </w:r>
      <w:r w:rsidR="007E1140">
        <w:rPr>
          <w:rFonts w:ascii="Times New Roman" w:hAnsi="Times New Roman" w:cs="Times New Roman"/>
          <w:sz w:val="24"/>
          <w:szCs w:val="24"/>
          <w:lang w:val="sr-Cyrl-RS"/>
        </w:rPr>
        <w:t xml:space="preserve"> Одговор је дат на карти.</w:t>
      </w:r>
    </w:p>
    <w:p w:rsidR="007E1140" w:rsidRDefault="007E1140" w:rsidP="007E11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E11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C59DF" wp14:editId="05609A74">
            <wp:extent cx="3333750" cy="2418715"/>
            <wp:effectExtent l="0" t="0" r="0" b="635"/>
            <wp:docPr id="12" name="Picture 12" descr="краљевствп схс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раљевствп схс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5" t="20981" r="12760" b="12413"/>
                    <a:stretch/>
                  </pic:blipFill>
                  <pic:spPr bwMode="auto">
                    <a:xfrm>
                      <a:off x="0" y="0"/>
                      <a:ext cx="33337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140" w:rsidRPr="001B560D" w:rsidRDefault="007E1140" w:rsidP="001053B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7E1140" w:rsidRPr="001B56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B5"/>
    <w:rsid w:val="001053B5"/>
    <w:rsid w:val="001B560D"/>
    <w:rsid w:val="007E1140"/>
    <w:rsid w:val="00A32B62"/>
    <w:rsid w:val="00DA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4603"/>
  <w15:chartTrackingRefBased/>
  <w15:docId w15:val="{84FDB7B5-C008-4A72-9D57-EE19027B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2020-03-19T20:12:00Z</dcterms:created>
  <dcterms:modified xsi:type="dcterms:W3CDTF">2020-03-19T20:25:00Z</dcterms:modified>
</cp:coreProperties>
</file>