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4" w:rsidRPr="006446B3" w:rsidRDefault="00575DF0" w:rsidP="00575DF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 w:rsidRPr="006446B3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Тоталитарни режими у Европи: фашизам и нацизам – сличности </w:t>
      </w:r>
      <w:r w:rsidRPr="006446B3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и разлике</w:t>
      </w:r>
    </w:p>
    <w:p w:rsidR="006446B3" w:rsidRPr="006446B3" w:rsidRDefault="006446B3" w:rsidP="006446B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Фашизам је покрет који се јавља после Првог светског рата. Тај израз изведен је од италијанске речи </w:t>
      </w:r>
      <w:r w:rsidRPr="006446B3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il fascimo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што значи савез, удружење или сноп. Та реч потиче од латинске речи  </w:t>
      </w:r>
      <w:r w:rsidRPr="006446B3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fascio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што значи „свежањ прућа“. </w:t>
      </w:r>
      <w:r w:rsidRPr="006446B3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Fasces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као </w:t>
      </w:r>
      <w:r w:rsidRPr="006446B3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insignia imperii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(знаци власти) су били свежњеви прућа у које су биле заденуте секире, а носили су их ликтори, пратиоци високих магистрата у Старом Риму. </w:t>
      </w:r>
    </w:p>
    <w:p w:rsidR="006446B3" w:rsidRPr="006446B3" w:rsidRDefault="006446B3" w:rsidP="006446B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Фашизам је, у историји XX века, имао два значења – прво, означава један сасвим одређен италијански покрет, који је прерастао у странку, преузео власт у Италији, увео је у Други светски рат и у њему доживео свој слом. Тај појам се користи и као збирна именица свих десничарских политичких покрета, укључујући и италијански, и то 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>му је друго значење.</w:t>
      </w:r>
    </w:p>
    <w:p w:rsidR="006446B3" w:rsidRPr="006446B3" w:rsidRDefault="006446B3" w:rsidP="006446B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Фашизам се првобитно јавља као покрет 1919. године када је у Милану одржан онивачки скуп. Те године, 23. марта, одржана је оснивчка скупштина на Пјаци Сан Сеполкро и настали су </w:t>
      </w:r>
      <w:r w:rsidRPr="00D41812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fasci di combatt</w:t>
      </w:r>
      <w:r w:rsidRPr="00D41812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imento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тј. </w:t>
      </w:r>
      <w:r w:rsidRPr="006446B3"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  <w:t>„борбени снопови“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6446B3" w:rsidRPr="006446B3" w:rsidRDefault="006446B3" w:rsidP="006446B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Разлоге настанка, и брзог успона фашизма треба, пре свега, тражити у 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веома лошој економској ситуацији послератне Италије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>, незадовољеним империјалистичким тежњама ове државе, која је, узгред, била једна од победница у Првом светском рату, али и у растућем национализму и енормном страху од ј</w:t>
      </w:r>
      <w:r w:rsidRPr="006446B3">
        <w:rPr>
          <w:rFonts w:ascii="Times New Roman" w:eastAsia="Times New Roman" w:hAnsi="Times New Roman" w:cs="Times New Roman"/>
          <w:sz w:val="28"/>
          <w:szCs w:val="28"/>
          <w:lang w:val="sr-Cyrl-RS"/>
        </w:rPr>
        <w:t>ачања комунизма и социјализма.</w:t>
      </w:r>
    </w:p>
    <w:p w:rsidR="006446B3" w:rsidRDefault="006446B3" w:rsidP="006446B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6446B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Често се поистовећују 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италијански фашизам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и 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немачки нацизам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, иако постоје бројне разлике из</w:t>
      </w:r>
      <w:r w:rsidRPr="006446B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међу та два тоталитарна покрета!!</w:t>
      </w:r>
    </w:p>
    <w:p w:rsidR="00D41812" w:rsidRDefault="00D41812" w:rsidP="006446B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D41812" w:rsidRDefault="00D41812" w:rsidP="006446B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Вођа италијанских фашиста био </w:t>
      </w:r>
      <w:r w:rsidRPr="00D41812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је Бенито Мусолини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са титулом „Дуче“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(il Duce)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</w:p>
    <w:p w:rsidR="00D41812" w:rsidRPr="00D41812" w:rsidRDefault="00D41812" w:rsidP="006446B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Вођа немачких нациста је био </w:t>
      </w:r>
      <w:r w:rsidRPr="00D41812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Адолф Хитлер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, са титулом „Фирер“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(Fuhrer)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</w:t>
      </w:r>
    </w:p>
    <w:p w:rsidR="00575DF0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71676" cy="4028758"/>
            <wp:effectExtent l="0" t="0" r="635" b="0"/>
            <wp:docPr id="2" name="Picture 2" descr="Дефиниција Фашизма►   Фашизам је државно уређење екстремне деснице које радикално ограничава људска права    ради веће ст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финиција Фашизма►   Фашизам је државно уређење екстремне деснице које радикално ограничава људска права    ради веће ст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70" cy="40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6B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337175" cy="4002881"/>
            <wp:effectExtent l="0" t="0" r="0" b="0"/>
            <wp:docPr id="4" name="Picture 4" descr="Симболи Фашизма►   Фашизам своје име и симболе води из културе и традиције Римског    царства. У Старом Риму је постојао 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мболи Фашизма►   Фашизам своје име и симболе води из културе и традиције Римског    царства. У Старом Риму је постојао о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7" cy="40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52202" cy="4014153"/>
            <wp:effectExtent l="0" t="0" r="1270" b="5715"/>
            <wp:docPr id="5" name="Picture 5" descr="Нацистичка теорија     ► Хитлероваполитичка      уверења, која је изнео у      књизи Мајн Кампф (Моја      борба, 1925) с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цистичка теорија     ► Хитлероваполитичка      уверења, која је изнео у      књизи Мајн Кампф (Моја      борба, 1925) са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11" cy="40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441950" cy="4081463"/>
            <wp:effectExtent l="0" t="0" r="6350" b="0"/>
            <wp:docPr id="6" name="Picture 6" descr="Антисемитизам►   Према нацистичкој пропаганди, Јевреји су настојали да    изазову поделе у немачком народу и међу држава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тисемитизам►   Према нацистичкој пропаганди, Јевреји су настојали да    изазову поделе у немачком народу и међу државама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33" cy="4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00675" cy="4050506"/>
            <wp:effectExtent l="0" t="0" r="0" b="7620"/>
            <wp:docPr id="7" name="Picture 7" descr="Нацизам и фашизам, сличности          и разлике►   Нацизам је близак фашизму и често се пореди са њим, делимично    и због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цизам и фашизам, сличности          и разлике►   Нацизам је близак фашизму и често се пореди са њим, делимично    и због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30" cy="40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342256" cy="4006691"/>
            <wp:effectExtent l="0" t="0" r="0" b="0"/>
            <wp:docPr id="8" name="Picture 8" descr="Нацизам и фашизам►   Како у широкој јавности, тако и међу ученим круговима    нацизам се углавном сматра за један од обли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цизам и фашизам►   Како у широкој јавности, тако и међу ученим круговима    нацизам се углавном сматра за један од облик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23" cy="40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6B3" w:rsidRDefault="006446B3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895552" cy="4421664"/>
            <wp:effectExtent l="0" t="0" r="0" b="0"/>
            <wp:docPr id="9" name="Picture 9" descr="Расизам и геноцид                   ►   Насупрот италијанском фашизму,                       немачки нацизам је наглашава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изам и геноцид                   ►   Насупрот италијанском фашизму,                       немачки нацизам је наглашавао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45" cy="44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37" w:rsidRPr="00575DF0" w:rsidRDefault="00D73437" w:rsidP="00575D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047963" cy="3674305"/>
            <wp:effectExtent l="0" t="0" r="0" b="2540"/>
            <wp:docPr id="10" name="Picture 10" descr="Закључак►   Тежили су очуванја класног    друштва као тенељу    пожељне културе►   Покрет су чинили махом,    мали капит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кључак►   Тежили су очуванја класног    друштва као тенељу    пожељне културе►   Покрет су чинили махом,    мали капит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3" t="30342" r="2884" b="6624"/>
                    <a:stretch/>
                  </pic:blipFill>
                  <pic:spPr bwMode="auto">
                    <a:xfrm>
                      <a:off x="0" y="0"/>
                      <a:ext cx="4086700" cy="37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3437" w:rsidRPr="0057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F0"/>
    <w:rsid w:val="00575DF0"/>
    <w:rsid w:val="006446B3"/>
    <w:rsid w:val="00666474"/>
    <w:rsid w:val="0097163D"/>
    <w:rsid w:val="00D41812"/>
    <w:rsid w:val="00D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63BB"/>
  <w15:chartTrackingRefBased/>
  <w15:docId w15:val="{E8E2A371-224D-405E-9598-3BD9E03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2020-03-22T21:30:00Z</dcterms:created>
  <dcterms:modified xsi:type="dcterms:W3CDTF">2020-03-22T21:57:00Z</dcterms:modified>
</cp:coreProperties>
</file>