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FE" w:rsidRDefault="0033128C" w:rsidP="0033128C">
      <w:pPr>
        <w:jc w:val="center"/>
        <w:rPr>
          <w:lang w:val="sr-Latn-RS"/>
        </w:rPr>
      </w:pPr>
      <w:r>
        <w:rPr>
          <w:lang w:val="sr-Latn-RS"/>
        </w:rPr>
        <w:t xml:space="preserve">Restoran </w:t>
      </w:r>
      <w:r w:rsidR="00AD1646">
        <w:rPr>
          <w:lang w:val="sr-Latn-RS"/>
        </w:rPr>
        <w:t>50</w:t>
      </w:r>
      <w:bookmarkStart w:id="0" w:name="_GoBack"/>
      <w:bookmarkEnd w:id="0"/>
    </w:p>
    <w:p w:rsidR="0033128C" w:rsidRDefault="0033128C" w:rsidP="0033128C">
      <w:pPr>
        <w:rPr>
          <w:lang w:val="sr-Latn-RS"/>
        </w:rPr>
      </w:pPr>
      <w:r>
        <w:rPr>
          <w:lang w:val="sr-Latn-RS"/>
        </w:rPr>
        <w:t>Restoran potiče od latinske reči ,,restaurare,, a što znači obnoviti,okrepiti. On predstavlja reprezentativnu ugostiteljsku poslovnu jedinicu za pružanje usluga ishrane i pića. Prvi restoran otvorio je gostioničar Bulanže 1774.godine u Parizu.</w:t>
      </w:r>
    </w:p>
    <w:p w:rsidR="0033128C" w:rsidRDefault="0033128C" w:rsidP="0033128C">
      <w:pPr>
        <w:rPr>
          <w:lang w:val="sr-Latn-RS"/>
        </w:rPr>
      </w:pPr>
      <w:r>
        <w:rPr>
          <w:lang w:val="sr-Latn-RS"/>
        </w:rPr>
        <w:t xml:space="preserve"> Restorani se, prema asortimanu ponude,mogu podeliti na klasične i specijalizovane.</w:t>
      </w:r>
    </w:p>
    <w:p w:rsidR="0033128C" w:rsidRDefault="0033128C" w:rsidP="0033128C">
      <w:pPr>
        <w:rPr>
          <w:lang w:val="sr-Latn-RS"/>
        </w:rPr>
      </w:pPr>
      <w:r>
        <w:rPr>
          <w:lang w:val="sr-Latn-RS"/>
        </w:rPr>
        <w:t>Klasičan restoran namenjen je najširem krugu korisnika. To se ogleda u asortimanu ponude,u kojem preovlađuju uobičajena i opštepoznata jela u svetu.</w:t>
      </w:r>
    </w:p>
    <w:p w:rsidR="0033128C" w:rsidRDefault="0033128C" w:rsidP="0033128C">
      <w:pPr>
        <w:rPr>
          <w:lang w:val="sr-Latn-RS"/>
        </w:rPr>
      </w:pPr>
      <w:r>
        <w:rPr>
          <w:lang w:val="sr-Latn-RS"/>
        </w:rPr>
        <w:t>Specijalizovan restoran ima selektivan pristup asortimanu ponude. On može imati više varijanti: nacionlni,riblji,lovački,vegetarijanski,dijetalni i dr. Ovde se ne radi samo o asortimanu,načinu pripreme i usluživanja već i o enterijeru,radnoj odeći uslužnog osoblja,pratećim sadržajima.</w:t>
      </w:r>
    </w:p>
    <w:p w:rsidR="00A77FA9" w:rsidRDefault="00A77FA9" w:rsidP="0033128C">
      <w:pPr>
        <w:rPr>
          <w:lang w:val="sr-Latn-RS"/>
        </w:rPr>
      </w:pPr>
      <w:r>
        <w:rPr>
          <w:lang w:val="sr-Latn-RS"/>
        </w:rPr>
        <w:t>Restoran sa samoposluživanjem,odnosno ekspres-restoran je ugostiteljski objekat u kom sepripremaju i uslužuju unapred pripremljena topla i hladna jela,pića i napici,izloženi u adekvatnim vitrinama, pri čemu se korisnici usluga samoposlužuju ili su usluženi po principu samoizbora.</w:t>
      </w:r>
    </w:p>
    <w:p w:rsidR="00A77FA9" w:rsidRPr="0033128C" w:rsidRDefault="00A77FA9" w:rsidP="0033128C">
      <w:pPr>
        <w:rPr>
          <w:lang w:val="sr-Latn-RS"/>
        </w:rPr>
      </w:pPr>
      <w:r>
        <w:rPr>
          <w:lang w:val="sr-Latn-RS"/>
        </w:rPr>
        <w:t>Kao drugi kriterijumi podele restorana javljaju se i kategorije potrošača,radno vreme i prateći sadržaji,što je uslovilo i specijalizaciju klasičnih restorana. Na taj način,kao tipove posebnog klasičnog restorana možrmo izdvojiti: porodične i večernje rstorane.</w:t>
      </w:r>
    </w:p>
    <w:sectPr w:rsidR="00A77FA9" w:rsidRPr="003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8C"/>
    <w:rsid w:val="0033128C"/>
    <w:rsid w:val="003E2BFE"/>
    <w:rsid w:val="00A77FA9"/>
    <w:rsid w:val="00A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</cp:revision>
  <dcterms:created xsi:type="dcterms:W3CDTF">2020-03-19T09:20:00Z</dcterms:created>
  <dcterms:modified xsi:type="dcterms:W3CDTF">2020-03-19T09:37:00Z</dcterms:modified>
</cp:coreProperties>
</file>